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1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887020" w14:paraId="3A6EE9D4" w14:textId="7777777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0B6EF30D" w14:textId="77777777" w:rsidR="00887020" w:rsidRDefault="00887020">
            <w:pPr>
              <w:widowControl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87020" w14:paraId="7C3573DF" w14:textId="7777777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4C0D3505" w14:textId="39340278" w:rsidR="00887020" w:rsidRDefault="00C62CE2">
            <w:pPr>
              <w:widowControl/>
              <w:pBdr>
                <w:bottom w:val="single" w:sz="12" w:space="0" w:color="CCCCCC"/>
              </w:pBdr>
              <w:spacing w:after="150" w:line="330" w:lineRule="atLeast"/>
              <w:jc w:val="left"/>
              <w:outlineLvl w:val="1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塔西买提·玉苏甫</w:t>
            </w:r>
          </w:p>
          <w:tbl>
            <w:tblPr>
              <w:tblW w:w="884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1"/>
              <w:gridCol w:w="5360"/>
            </w:tblGrid>
            <w:tr w:rsidR="00887020" w14:paraId="27F03501" w14:textId="7777777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1B7D3D7" w14:textId="144364FD" w:rsidR="00887020" w:rsidRDefault="00766CA5">
                  <w:pPr>
                    <w:widowControl/>
                    <w:wordWrap w:val="0"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66CA5"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  <w:lang w:bidi="ug-CN"/>
                    </w:rPr>
                    <w:drawing>
                      <wp:inline distT="0" distB="0" distL="0" distR="0" wp14:anchorId="2AE2E60C" wp14:editId="580CE4BE">
                        <wp:extent cx="941614" cy="1398437"/>
                        <wp:effectExtent l="0" t="0" r="0" b="0"/>
                        <wp:docPr id="1" name="图片 1" descr="G:\桌面1\塔西买提·玉苏甫（一寸照片）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:\桌面1\塔西买提·玉苏甫（一寸照片）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8845" cy="14091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4469C78" w14:textId="77777777" w:rsidR="00887020" w:rsidRDefault="00887020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200" w:firstLine="540"/>
                    <w:jc w:val="left"/>
                    <w:rPr>
                      <w:rFonts w:ascii="微软雅黑" w:eastAsia="微软雅黑" w:hAnsi="微软雅黑" w:cs="宋体"/>
                      <w:b/>
                      <w:bCs/>
                      <w:kern w:val="0"/>
                      <w:sz w:val="27"/>
                      <w:szCs w:val="27"/>
                    </w:rPr>
                  </w:pPr>
                </w:p>
                <w:p w14:paraId="53ED9EBB" w14:textId="210EA444" w:rsidR="00887020" w:rsidRDefault="001C0F1A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200" w:firstLine="54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7"/>
                      <w:szCs w:val="27"/>
                    </w:rPr>
                    <w:t xml:space="preserve">博士生导师 </w:t>
                  </w:r>
                </w:p>
                <w:p w14:paraId="5DEF3E94" w14:textId="3ECACC15" w:rsidR="00887020" w:rsidRDefault="001C0F1A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leftChars="312" w:left="1755" w:hangingChars="500" w:hanging="1100"/>
                    <w:jc w:val="left"/>
                    <w:rPr>
                      <w:rFonts w:ascii="微软雅黑" w:eastAsia="微软雅黑" w:hAnsi="微软雅黑" w:cs="宋体"/>
                      <w:kern w:val="0"/>
                      <w:szCs w:val="21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2"/>
                    </w:rPr>
                    <w:t>研究领域：</w:t>
                  </w:r>
                  <w:r w:rsidR="00766CA5">
                    <w:rPr>
                      <w:rFonts w:ascii="微软雅黑" w:eastAsia="微软雅黑" w:hAnsi="微软雅黑" w:cs="宋体"/>
                      <w:kern w:val="0"/>
                      <w:szCs w:val="21"/>
                    </w:rPr>
                    <w:t>非线性光学</w:t>
                  </w:r>
                </w:p>
                <w:p w14:paraId="4F87CDD5" w14:textId="4EDFD8AD" w:rsidR="00887020" w:rsidRDefault="001C0F1A" w:rsidP="00155941">
                  <w:pPr>
                    <w:widowControl/>
                    <w:shd w:val="clear" w:color="auto" w:fill="FFFFFF"/>
                    <w:ind w:firstLineChars="300" w:firstLine="66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2"/>
                    </w:rPr>
                    <w:t>电子邮件：</w:t>
                  </w:r>
                  <w:r w:rsidR="00766CA5" w:rsidRPr="00155941">
                    <w:rPr>
                      <w:rFonts w:ascii="Times New Roman" w:eastAsia="微软雅黑" w:hAnsi="Times New Roman" w:cs="Times New Roman"/>
                      <w:kern w:val="0"/>
                      <w:sz w:val="22"/>
                    </w:rPr>
                    <w:t>taxmamat_84@sina.com</w:t>
                  </w:r>
                </w:p>
              </w:tc>
            </w:tr>
          </w:tbl>
          <w:p w14:paraId="452E2BEC" w14:textId="77777777" w:rsidR="00887020" w:rsidRDefault="001C0F1A">
            <w:pPr>
              <w:widowControl/>
              <w:shd w:val="clear" w:color="auto" w:fill="EFEDF0"/>
              <w:spacing w:before="100" w:beforeAutospacing="1" w:after="100" w:after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教育背景</w:t>
            </w:r>
          </w:p>
          <w:p w14:paraId="0DD0B724" w14:textId="77777777" w:rsidR="00766CA5" w:rsidRPr="00C62CE2" w:rsidRDefault="00766CA5" w:rsidP="00766CA5">
            <w:pPr>
              <w:rPr>
                <w:rFonts w:ascii="Times New Roman" w:hAnsi="Times New Roman" w:cs="Times New Roman"/>
              </w:rPr>
            </w:pPr>
            <w:r w:rsidRPr="00C62CE2">
              <w:rPr>
                <w:rFonts w:ascii="Times New Roman" w:hAnsi="Times New Roman" w:cs="Times New Roman"/>
              </w:rPr>
              <w:t>2011/4 -2014/4</w:t>
            </w:r>
            <w:r w:rsidRPr="00C62CE2">
              <w:rPr>
                <w:rFonts w:ascii="Times New Roman" w:hAnsi="Times New Roman" w:cs="Times New Roman"/>
              </w:rPr>
              <w:t>，</w:t>
            </w:r>
            <w:r w:rsidRPr="00C62CE2">
              <w:rPr>
                <w:rFonts w:ascii="Times New Roman" w:hAnsi="Times New Roman" w:cs="Times New Roman"/>
              </w:rPr>
              <w:t xml:space="preserve"> </w:t>
            </w:r>
            <w:r w:rsidRPr="00C62CE2">
              <w:rPr>
                <w:rFonts w:ascii="Times New Roman" w:hAnsi="Times New Roman" w:cs="Times New Roman"/>
              </w:rPr>
              <w:t>日本千叶大学，</w:t>
            </w:r>
            <w:r w:rsidRPr="00C62CE2">
              <w:rPr>
                <w:rFonts w:ascii="Times New Roman" w:hAnsi="Times New Roman" w:cs="Times New Roman"/>
              </w:rPr>
              <w:t xml:space="preserve">   </w:t>
            </w:r>
            <w:r w:rsidRPr="00C62CE2">
              <w:rPr>
                <w:rFonts w:ascii="Times New Roman" w:hAnsi="Times New Roman" w:cs="Times New Roman"/>
              </w:rPr>
              <w:t>光学工程专业，</w:t>
            </w:r>
            <w:r w:rsidRPr="00C62CE2">
              <w:rPr>
                <w:rFonts w:ascii="Times New Roman" w:hAnsi="Times New Roman" w:cs="Times New Roman"/>
              </w:rPr>
              <w:t xml:space="preserve"> </w:t>
            </w:r>
            <w:r w:rsidRPr="00C62CE2">
              <w:rPr>
                <w:rFonts w:ascii="Times New Roman" w:hAnsi="Times New Roman" w:cs="Times New Roman"/>
              </w:rPr>
              <w:t>博士</w:t>
            </w:r>
          </w:p>
          <w:p w14:paraId="1B0E8EFC" w14:textId="77777777" w:rsidR="00766CA5" w:rsidRPr="00C62CE2" w:rsidRDefault="00766CA5" w:rsidP="00766CA5">
            <w:pPr>
              <w:rPr>
                <w:rFonts w:ascii="Times New Roman" w:hAnsi="Times New Roman" w:cs="Times New Roman"/>
              </w:rPr>
            </w:pPr>
            <w:r w:rsidRPr="00C62CE2">
              <w:rPr>
                <w:rFonts w:ascii="Times New Roman" w:hAnsi="Times New Roman" w:cs="Times New Roman"/>
              </w:rPr>
              <w:t>2008/9–2011/7</w:t>
            </w:r>
            <w:r w:rsidRPr="00C62CE2">
              <w:rPr>
                <w:rFonts w:ascii="Times New Roman" w:hAnsi="Times New Roman" w:cs="Times New Roman"/>
              </w:rPr>
              <w:t>，</w:t>
            </w:r>
            <w:r w:rsidRPr="00C62CE2">
              <w:rPr>
                <w:rFonts w:ascii="Times New Roman" w:hAnsi="Times New Roman" w:cs="Times New Roman"/>
              </w:rPr>
              <w:t xml:space="preserve"> </w:t>
            </w:r>
            <w:r w:rsidRPr="00C62CE2">
              <w:rPr>
                <w:rFonts w:ascii="Times New Roman" w:hAnsi="Times New Roman" w:cs="Times New Roman"/>
              </w:rPr>
              <w:t>新疆师范大学，</w:t>
            </w:r>
            <w:r w:rsidRPr="00C62CE2">
              <w:rPr>
                <w:rFonts w:ascii="Times New Roman" w:hAnsi="Times New Roman" w:cs="Times New Roman"/>
              </w:rPr>
              <w:t xml:space="preserve">   </w:t>
            </w:r>
            <w:r w:rsidRPr="00C62CE2">
              <w:rPr>
                <w:rFonts w:ascii="Times New Roman" w:hAnsi="Times New Roman" w:cs="Times New Roman"/>
              </w:rPr>
              <w:t>理论物理专业，</w:t>
            </w:r>
            <w:r w:rsidRPr="00C62CE2">
              <w:rPr>
                <w:rFonts w:ascii="Times New Roman" w:hAnsi="Times New Roman" w:cs="Times New Roman"/>
              </w:rPr>
              <w:t xml:space="preserve"> </w:t>
            </w:r>
            <w:r w:rsidRPr="00C62CE2">
              <w:rPr>
                <w:rFonts w:ascii="Times New Roman" w:hAnsi="Times New Roman" w:cs="Times New Roman"/>
              </w:rPr>
              <w:t>硕士</w:t>
            </w:r>
          </w:p>
          <w:p w14:paraId="2726928B" w14:textId="6D610208" w:rsidR="00766CA5" w:rsidRPr="00C62CE2" w:rsidRDefault="00766CA5" w:rsidP="00766CA5">
            <w:pPr>
              <w:rPr>
                <w:rFonts w:ascii="Times New Roman" w:hAnsi="Times New Roman" w:cs="Times New Roman"/>
              </w:rPr>
            </w:pPr>
            <w:r w:rsidRPr="00C62CE2">
              <w:rPr>
                <w:rFonts w:ascii="Times New Roman" w:hAnsi="Times New Roman" w:cs="Times New Roman"/>
              </w:rPr>
              <w:t>2003/9–2008/7</w:t>
            </w:r>
            <w:r w:rsidRPr="00C62CE2">
              <w:rPr>
                <w:rFonts w:ascii="Times New Roman" w:hAnsi="Times New Roman" w:cs="Times New Roman"/>
              </w:rPr>
              <w:t>，</w:t>
            </w:r>
            <w:r w:rsidRPr="00C62CE2">
              <w:rPr>
                <w:rFonts w:ascii="Times New Roman" w:hAnsi="Times New Roman" w:cs="Times New Roman"/>
              </w:rPr>
              <w:t xml:space="preserve"> </w:t>
            </w:r>
            <w:r w:rsidRPr="00C62CE2">
              <w:rPr>
                <w:rFonts w:ascii="Times New Roman" w:hAnsi="Times New Roman" w:cs="Times New Roman"/>
              </w:rPr>
              <w:t>新疆师范大学，</w:t>
            </w:r>
            <w:r w:rsidRPr="00C62CE2">
              <w:rPr>
                <w:rFonts w:ascii="Times New Roman" w:hAnsi="Times New Roman" w:cs="Times New Roman"/>
              </w:rPr>
              <w:t xml:space="preserve">   </w:t>
            </w:r>
            <w:r w:rsidRPr="00C62CE2">
              <w:rPr>
                <w:rFonts w:ascii="Times New Roman" w:hAnsi="Times New Roman" w:cs="Times New Roman"/>
              </w:rPr>
              <w:t>物理专业，</w:t>
            </w:r>
            <w:r w:rsidRPr="00C62CE2">
              <w:rPr>
                <w:rFonts w:ascii="Times New Roman" w:hAnsi="Times New Roman" w:cs="Times New Roman"/>
              </w:rPr>
              <w:t xml:space="preserve"> </w:t>
            </w:r>
            <w:r w:rsidRPr="00C62CE2">
              <w:rPr>
                <w:rFonts w:ascii="Times New Roman" w:hAnsi="Times New Roman" w:cs="Times New Roman"/>
              </w:rPr>
              <w:t>学士</w:t>
            </w:r>
          </w:p>
          <w:p w14:paraId="58382807" w14:textId="77777777" w:rsidR="00887020" w:rsidRDefault="001C0F1A">
            <w:pPr>
              <w:widowControl/>
              <w:shd w:val="clear" w:color="auto" w:fill="EFEDF0"/>
              <w:spacing w:before="100" w:beforeAutospacing="1" w:after="100" w:after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工作学习简历</w:t>
            </w:r>
          </w:p>
          <w:p w14:paraId="133D7196" w14:textId="77777777" w:rsidR="00766CA5" w:rsidRPr="00C62CE2" w:rsidRDefault="00766CA5" w:rsidP="00766CA5">
            <w:pPr>
              <w:rPr>
                <w:rFonts w:ascii="Times New Roman" w:hAnsi="Times New Roman" w:cs="Times New Roman"/>
              </w:rPr>
            </w:pPr>
            <w:r w:rsidRPr="00C62CE2">
              <w:rPr>
                <w:rFonts w:ascii="Times New Roman" w:hAnsi="Times New Roman" w:cs="Times New Roman"/>
              </w:rPr>
              <w:t>2014/4-2015/7</w:t>
            </w:r>
            <w:r w:rsidRPr="00C62CE2">
              <w:rPr>
                <w:rFonts w:ascii="Times New Roman" w:hAnsi="Times New Roman" w:cs="Times New Roman"/>
              </w:rPr>
              <w:t>，</w:t>
            </w:r>
            <w:r w:rsidRPr="00C62CE2">
              <w:rPr>
                <w:rFonts w:ascii="Times New Roman" w:hAnsi="Times New Roman" w:cs="Times New Roman"/>
              </w:rPr>
              <w:t xml:space="preserve"> </w:t>
            </w:r>
            <w:r w:rsidRPr="00C62CE2">
              <w:rPr>
                <w:rFonts w:ascii="Times New Roman" w:hAnsi="Times New Roman" w:cs="Times New Roman"/>
              </w:rPr>
              <w:t>日本千叶大学融合科学研究科，研究员</w:t>
            </w:r>
          </w:p>
          <w:p w14:paraId="3D97F101" w14:textId="44AD8600" w:rsidR="00766CA5" w:rsidRPr="00C62CE2" w:rsidRDefault="00766CA5" w:rsidP="00766CA5">
            <w:pPr>
              <w:rPr>
                <w:rFonts w:ascii="Times New Roman" w:hAnsi="Times New Roman" w:cs="Times New Roman"/>
              </w:rPr>
            </w:pPr>
            <w:r w:rsidRPr="00C62CE2">
              <w:rPr>
                <w:rFonts w:ascii="Times New Roman" w:hAnsi="Times New Roman" w:cs="Times New Roman"/>
              </w:rPr>
              <w:t>2015/9-</w:t>
            </w:r>
            <w:r w:rsidRPr="00C62CE2">
              <w:rPr>
                <w:rFonts w:ascii="Times New Roman" w:hAnsi="Times New Roman" w:cs="Times New Roman"/>
              </w:rPr>
              <w:t>至今，新疆师范大学物理与电子工程学院，</w:t>
            </w:r>
            <w:r w:rsidR="007B4E15" w:rsidRPr="00C62CE2">
              <w:rPr>
                <w:rFonts w:ascii="Times New Roman" w:hAnsi="Times New Roman" w:cs="Times New Roman"/>
              </w:rPr>
              <w:t>教授</w:t>
            </w:r>
          </w:p>
          <w:p w14:paraId="17AE3608" w14:textId="77777777" w:rsidR="00887020" w:rsidRDefault="001C0F1A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学术兼职</w:t>
            </w:r>
          </w:p>
          <w:p w14:paraId="4387A099" w14:textId="77777777" w:rsidR="00766CA5" w:rsidRPr="00C62CE2" w:rsidRDefault="00766CA5" w:rsidP="00766CA5">
            <w:pPr>
              <w:rPr>
                <w:rFonts w:ascii="Times New Roman" w:hAnsi="Times New Roman" w:cs="Times New Roman"/>
              </w:rPr>
            </w:pPr>
            <w:r w:rsidRPr="00C62CE2">
              <w:rPr>
                <w:rFonts w:ascii="Times New Roman" w:hAnsi="Times New Roman" w:cs="Times New Roman"/>
              </w:rPr>
              <w:t>美国光学会（</w:t>
            </w:r>
            <w:r w:rsidRPr="00C62CE2">
              <w:rPr>
                <w:rFonts w:ascii="Times New Roman" w:hAnsi="Times New Roman" w:cs="Times New Roman"/>
              </w:rPr>
              <w:t>OSA</w:t>
            </w:r>
            <w:r w:rsidRPr="00C62CE2">
              <w:rPr>
                <w:rFonts w:ascii="Times New Roman" w:hAnsi="Times New Roman" w:cs="Times New Roman"/>
              </w:rPr>
              <w:t>）会员</w:t>
            </w:r>
          </w:p>
          <w:p w14:paraId="4528D896" w14:textId="77777777" w:rsidR="00766CA5" w:rsidRPr="00C62CE2" w:rsidRDefault="00766CA5" w:rsidP="00766CA5">
            <w:pPr>
              <w:rPr>
                <w:rFonts w:ascii="Times New Roman" w:hAnsi="Times New Roman" w:cs="Times New Roman"/>
              </w:rPr>
            </w:pPr>
            <w:r w:rsidRPr="00C62CE2">
              <w:rPr>
                <w:rFonts w:ascii="Times New Roman" w:hAnsi="Times New Roman" w:cs="Times New Roman"/>
              </w:rPr>
              <w:t>日本应用物理学会（</w:t>
            </w:r>
            <w:r w:rsidRPr="00C62CE2">
              <w:rPr>
                <w:rFonts w:ascii="Times New Roman" w:hAnsi="Times New Roman" w:cs="Times New Roman"/>
              </w:rPr>
              <w:t>JSAP</w:t>
            </w:r>
            <w:r w:rsidRPr="00C62CE2">
              <w:rPr>
                <w:rFonts w:ascii="Times New Roman" w:hAnsi="Times New Roman" w:cs="Times New Roman"/>
              </w:rPr>
              <w:t>）审稿人</w:t>
            </w:r>
          </w:p>
          <w:p w14:paraId="68793AEB" w14:textId="50EB1652" w:rsidR="00766CA5" w:rsidRPr="00C62CE2" w:rsidRDefault="00766CA5" w:rsidP="00766CA5">
            <w:pPr>
              <w:rPr>
                <w:rFonts w:ascii="Times New Roman" w:hAnsi="Times New Roman" w:cs="Times New Roman"/>
              </w:rPr>
            </w:pPr>
            <w:r w:rsidRPr="00C62CE2">
              <w:rPr>
                <w:rFonts w:ascii="Times New Roman" w:hAnsi="Times New Roman" w:cs="Times New Roman"/>
              </w:rPr>
              <w:t>英国物理学会（</w:t>
            </w:r>
            <w:r w:rsidRPr="00C62CE2">
              <w:rPr>
                <w:rFonts w:ascii="Times New Roman" w:hAnsi="Times New Roman" w:cs="Times New Roman"/>
              </w:rPr>
              <w:t>IOP</w:t>
            </w:r>
            <w:r w:rsidRPr="00C62CE2">
              <w:rPr>
                <w:rFonts w:ascii="Times New Roman" w:hAnsi="Times New Roman" w:cs="Times New Roman"/>
              </w:rPr>
              <w:t>）审稿人</w:t>
            </w:r>
          </w:p>
          <w:p w14:paraId="594994E7" w14:textId="77777777" w:rsidR="007B4E15" w:rsidRDefault="001C0F1A" w:rsidP="007B4E15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研究方向</w:t>
            </w:r>
          </w:p>
          <w:p w14:paraId="0DFF0E12" w14:textId="76E2475E" w:rsidR="00766CA5" w:rsidRPr="007B4E15" w:rsidRDefault="00766CA5" w:rsidP="007B4E15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hint="eastAsia"/>
              </w:rPr>
              <w:t>非</w:t>
            </w:r>
            <w:r w:rsidRPr="00C62CE2">
              <w:rPr>
                <w:rFonts w:ascii="Times New Roman" w:hAnsi="Times New Roman" w:cs="Times New Roman" w:hint="eastAsia"/>
              </w:rPr>
              <w:t>线性光学</w:t>
            </w:r>
            <w:r w:rsidRPr="00C62CE2">
              <w:rPr>
                <w:rFonts w:ascii="Times New Roman" w:hAnsi="Times New Roman" w:cs="Times New Roman"/>
              </w:rPr>
              <w:t>；</w:t>
            </w:r>
            <w:r w:rsidRPr="00C62CE2">
              <w:rPr>
                <w:rFonts w:ascii="Times New Roman" w:hAnsi="Times New Roman" w:cs="Times New Roman" w:hint="eastAsia"/>
              </w:rPr>
              <w:t>新型激光技术</w:t>
            </w:r>
            <w:r w:rsidRPr="00C62CE2">
              <w:rPr>
                <w:rFonts w:ascii="Times New Roman" w:hAnsi="Times New Roman" w:cs="Times New Roman"/>
              </w:rPr>
              <w:t>；拉曼激光器</w:t>
            </w:r>
            <w:r w:rsidRPr="00C62CE2">
              <w:rPr>
                <w:rFonts w:ascii="Times New Roman" w:hAnsi="Times New Roman" w:cs="Times New Roman" w:hint="eastAsia"/>
              </w:rPr>
              <w:t>；涡旋光光参量振荡器</w:t>
            </w:r>
          </w:p>
          <w:p w14:paraId="0D136C33" w14:textId="77777777" w:rsidR="00887020" w:rsidRDefault="001C0F1A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获奖</w:t>
            </w:r>
            <w:r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  <w:t>情况</w:t>
            </w:r>
          </w:p>
          <w:p w14:paraId="4B9700CB" w14:textId="77777777" w:rsidR="00766CA5" w:rsidRPr="00C62CE2" w:rsidRDefault="00766CA5" w:rsidP="00766CA5">
            <w:pPr>
              <w:jc w:val="left"/>
              <w:rPr>
                <w:rFonts w:ascii="Times New Roman" w:hAnsi="Times New Roman" w:cs="Times New Roman"/>
              </w:rPr>
            </w:pPr>
            <w:r w:rsidRPr="00C62CE2">
              <w:rPr>
                <w:rFonts w:ascii="Times New Roman" w:hAnsi="Times New Roman" w:cs="Times New Roman"/>
              </w:rPr>
              <w:t>1.2012</w:t>
            </w:r>
            <w:r w:rsidRPr="00C62CE2">
              <w:rPr>
                <w:rFonts w:ascii="Times New Roman" w:hAnsi="Times New Roman" w:cs="Times New Roman"/>
              </w:rPr>
              <w:t>年</w:t>
            </w:r>
            <w:proofErr w:type="gramStart"/>
            <w:r w:rsidRPr="00C62CE2">
              <w:rPr>
                <w:rFonts w:ascii="Times New Roman" w:hAnsi="Times New Roman" w:cs="Times New Roman"/>
              </w:rPr>
              <w:t>获获得</w:t>
            </w:r>
            <w:proofErr w:type="gramEnd"/>
            <w:r w:rsidRPr="00C62CE2">
              <w:rPr>
                <w:rFonts w:ascii="Times New Roman" w:hAnsi="Times New Roman" w:cs="Times New Roman"/>
              </w:rPr>
              <w:t>国家留学基金委颁发的国家留学基金委优秀自费生奖学金；</w:t>
            </w:r>
          </w:p>
          <w:p w14:paraId="7B064F8C" w14:textId="77777777" w:rsidR="00766CA5" w:rsidRPr="00C62CE2" w:rsidRDefault="00766CA5" w:rsidP="00766CA5">
            <w:pPr>
              <w:jc w:val="left"/>
              <w:rPr>
                <w:rFonts w:ascii="Times New Roman" w:hAnsi="Times New Roman" w:cs="Times New Roman"/>
              </w:rPr>
            </w:pPr>
            <w:r w:rsidRPr="00C62CE2">
              <w:rPr>
                <w:rFonts w:ascii="Times New Roman" w:hAnsi="Times New Roman" w:cs="Times New Roman"/>
              </w:rPr>
              <w:t>2.2014</w:t>
            </w:r>
            <w:r w:rsidRPr="00C62CE2">
              <w:rPr>
                <w:rFonts w:ascii="Times New Roman" w:hAnsi="Times New Roman" w:cs="Times New Roman"/>
              </w:rPr>
              <w:t>年获千叶大学</w:t>
            </w:r>
            <w:r w:rsidRPr="00C62CE2">
              <w:rPr>
                <w:rFonts w:ascii="Times New Roman" w:hAnsi="Times New Roman" w:cs="Times New Roman"/>
              </w:rPr>
              <w:t>(</w:t>
            </w:r>
            <w:r w:rsidRPr="00C62CE2">
              <w:rPr>
                <w:rFonts w:ascii="Times New Roman" w:hAnsi="Times New Roman" w:cs="Times New Roman"/>
              </w:rPr>
              <w:t>日本</w:t>
            </w:r>
            <w:r w:rsidRPr="00C62CE2">
              <w:rPr>
                <w:rFonts w:ascii="Times New Roman" w:hAnsi="Times New Roman" w:cs="Times New Roman"/>
              </w:rPr>
              <w:t>)</w:t>
            </w:r>
            <w:r w:rsidRPr="00C62CE2">
              <w:rPr>
                <w:rFonts w:ascii="Times New Roman" w:hAnsi="Times New Roman" w:cs="Times New Roman"/>
              </w:rPr>
              <w:t>颁发的千叶大学优秀毕业生称号；</w:t>
            </w:r>
          </w:p>
          <w:p w14:paraId="3C26ABF7" w14:textId="77777777" w:rsidR="00766CA5" w:rsidRPr="00C62CE2" w:rsidRDefault="00766CA5" w:rsidP="00766CA5">
            <w:pPr>
              <w:jc w:val="left"/>
              <w:rPr>
                <w:rFonts w:ascii="Times New Roman" w:hAnsi="Times New Roman" w:cs="Times New Roman"/>
              </w:rPr>
            </w:pPr>
            <w:r w:rsidRPr="00C62CE2">
              <w:rPr>
                <w:rFonts w:ascii="Times New Roman" w:hAnsi="Times New Roman" w:cs="Times New Roman"/>
              </w:rPr>
              <w:t>3.2017</w:t>
            </w:r>
            <w:r w:rsidRPr="00C62CE2">
              <w:rPr>
                <w:rFonts w:ascii="Times New Roman" w:hAnsi="Times New Roman" w:cs="Times New Roman"/>
              </w:rPr>
              <w:t>、</w:t>
            </w:r>
            <w:r w:rsidRPr="00C62CE2">
              <w:rPr>
                <w:rFonts w:ascii="Times New Roman" w:hAnsi="Times New Roman" w:cs="Times New Roman"/>
              </w:rPr>
              <w:t>2018</w:t>
            </w:r>
            <w:r w:rsidRPr="00C62CE2">
              <w:rPr>
                <w:rFonts w:ascii="Times New Roman" w:hAnsi="Times New Roman" w:cs="Times New Roman"/>
              </w:rPr>
              <w:t>、</w:t>
            </w:r>
            <w:r w:rsidRPr="00C62CE2">
              <w:rPr>
                <w:rFonts w:ascii="Times New Roman" w:hAnsi="Times New Roman" w:cs="Times New Roman"/>
              </w:rPr>
              <w:t>2019</w:t>
            </w:r>
            <w:r w:rsidRPr="00C62CE2">
              <w:rPr>
                <w:rFonts w:ascii="Times New Roman" w:hAnsi="Times New Roman" w:cs="Times New Roman"/>
              </w:rPr>
              <w:t>年优秀本科毕业论文指导教师称号；</w:t>
            </w:r>
          </w:p>
          <w:p w14:paraId="74D77D54" w14:textId="3CF4525E" w:rsidR="00766CA5" w:rsidRPr="00C62CE2" w:rsidRDefault="00766CA5" w:rsidP="00766CA5">
            <w:pPr>
              <w:jc w:val="left"/>
              <w:rPr>
                <w:rFonts w:ascii="Times New Roman" w:hAnsi="Times New Roman" w:cs="Times New Roman"/>
              </w:rPr>
            </w:pPr>
            <w:r w:rsidRPr="00C62CE2">
              <w:rPr>
                <w:rFonts w:ascii="Times New Roman" w:hAnsi="Times New Roman" w:cs="Times New Roman"/>
              </w:rPr>
              <w:t>4.2020</w:t>
            </w:r>
            <w:r w:rsidRPr="00C62CE2">
              <w:rPr>
                <w:rFonts w:ascii="Times New Roman" w:hAnsi="Times New Roman" w:cs="Times New Roman"/>
              </w:rPr>
              <w:t>年荣获新疆师范大学优秀硕士毕业论文指导教师称号。</w:t>
            </w:r>
          </w:p>
          <w:p w14:paraId="321815F9" w14:textId="77777777" w:rsidR="00887020" w:rsidRDefault="001C0F1A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lastRenderedPageBreak/>
              <w:t>主持项目</w:t>
            </w:r>
          </w:p>
          <w:p w14:paraId="5856FA26" w14:textId="77777777" w:rsidR="00766CA5" w:rsidRPr="00C62CE2" w:rsidRDefault="00766CA5" w:rsidP="00766CA5">
            <w:pPr>
              <w:rPr>
                <w:rFonts w:ascii="Times New Roman" w:hAnsi="Times New Roman" w:cs="Times New Roman"/>
              </w:rPr>
            </w:pPr>
            <w:r w:rsidRPr="00C62CE2">
              <w:rPr>
                <w:rFonts w:ascii="Times New Roman" w:hAnsi="Times New Roman" w:cs="Times New Roman"/>
              </w:rPr>
              <w:t xml:space="preserve">1. </w:t>
            </w:r>
            <w:r w:rsidRPr="00C62CE2">
              <w:rPr>
                <w:rFonts w:ascii="Times New Roman" w:hAnsi="Times New Roman" w:cs="Times New Roman"/>
              </w:rPr>
              <w:t>中组部，国家</w:t>
            </w:r>
            <w:r w:rsidRPr="00C62CE2">
              <w:rPr>
                <w:rFonts w:ascii="Times New Roman" w:hAnsi="Times New Roman" w:cs="Times New Roman"/>
              </w:rPr>
              <w:t>“</w:t>
            </w:r>
            <w:r w:rsidRPr="00C62CE2">
              <w:rPr>
                <w:rFonts w:ascii="Times New Roman" w:hAnsi="Times New Roman" w:cs="Times New Roman"/>
              </w:rPr>
              <w:t>千人计划</w:t>
            </w:r>
            <w:r w:rsidRPr="00C62CE2">
              <w:rPr>
                <w:rFonts w:ascii="Times New Roman" w:hAnsi="Times New Roman" w:cs="Times New Roman"/>
              </w:rPr>
              <w:t>”</w:t>
            </w:r>
            <w:r w:rsidRPr="00C62CE2">
              <w:rPr>
                <w:rFonts w:ascii="Times New Roman" w:hAnsi="Times New Roman" w:cs="Times New Roman"/>
              </w:rPr>
              <w:t>新疆项目</w:t>
            </w:r>
            <w:r w:rsidRPr="00C62CE2">
              <w:rPr>
                <w:rFonts w:ascii="Times New Roman" w:hAnsi="Times New Roman" w:cs="Times New Roman"/>
              </w:rPr>
              <w:t>,2016.9-2019.9;</w:t>
            </w:r>
          </w:p>
          <w:p w14:paraId="1BC75E78" w14:textId="77777777" w:rsidR="00766CA5" w:rsidRPr="00C62CE2" w:rsidRDefault="00766CA5" w:rsidP="00766CA5">
            <w:pPr>
              <w:rPr>
                <w:rFonts w:ascii="Times New Roman" w:hAnsi="Times New Roman" w:cs="Times New Roman"/>
              </w:rPr>
            </w:pPr>
            <w:r w:rsidRPr="00C62CE2">
              <w:rPr>
                <w:rFonts w:ascii="Times New Roman" w:hAnsi="Times New Roman" w:cs="Times New Roman"/>
              </w:rPr>
              <w:t xml:space="preserve">2. </w:t>
            </w:r>
            <w:r w:rsidRPr="00C62CE2">
              <w:rPr>
                <w:rFonts w:ascii="Times New Roman" w:hAnsi="Times New Roman" w:cs="Times New Roman"/>
              </w:rPr>
              <w:t>国家自然科学基金项目，基于</w:t>
            </w:r>
            <w:r w:rsidRPr="00C62CE2">
              <w:rPr>
                <w:rFonts w:ascii="Times New Roman" w:hAnsi="Times New Roman" w:cs="Times New Roman"/>
              </w:rPr>
              <w:t>PPLN</w:t>
            </w:r>
            <w:r w:rsidRPr="00C62CE2">
              <w:rPr>
                <w:rFonts w:ascii="Times New Roman" w:hAnsi="Times New Roman" w:cs="Times New Roman"/>
              </w:rPr>
              <w:t>的中红外涡旋</w:t>
            </w:r>
            <w:proofErr w:type="gramStart"/>
            <w:r w:rsidRPr="00C62CE2">
              <w:rPr>
                <w:rFonts w:ascii="Times New Roman" w:hAnsi="Times New Roman" w:cs="Times New Roman"/>
              </w:rPr>
              <w:t>光</w:t>
            </w:r>
            <w:proofErr w:type="gramEnd"/>
            <w:r w:rsidRPr="00C62CE2">
              <w:rPr>
                <w:rFonts w:ascii="Times New Roman" w:hAnsi="Times New Roman" w:cs="Times New Roman"/>
              </w:rPr>
              <w:t>光学参量振荡器的研究，</w:t>
            </w:r>
            <w:r w:rsidRPr="00C62CE2">
              <w:rPr>
                <w:rFonts w:ascii="Times New Roman" w:hAnsi="Times New Roman" w:cs="Times New Roman"/>
              </w:rPr>
              <w:t>2017/01-2020/12</w:t>
            </w:r>
            <w:r w:rsidRPr="00C62CE2">
              <w:rPr>
                <w:rFonts w:ascii="Times New Roman" w:hAnsi="Times New Roman" w:cs="Times New Roman"/>
              </w:rPr>
              <w:t>；</w:t>
            </w:r>
          </w:p>
          <w:p w14:paraId="4A7FF331" w14:textId="77777777" w:rsidR="00766CA5" w:rsidRPr="00C62CE2" w:rsidRDefault="00766CA5" w:rsidP="00766CA5">
            <w:pPr>
              <w:rPr>
                <w:rFonts w:ascii="Times New Roman" w:hAnsi="Times New Roman" w:cs="Times New Roman"/>
              </w:rPr>
            </w:pPr>
            <w:r w:rsidRPr="00C62CE2">
              <w:rPr>
                <w:rFonts w:ascii="Times New Roman" w:hAnsi="Times New Roman" w:cs="Times New Roman"/>
              </w:rPr>
              <w:t xml:space="preserve">3. </w:t>
            </w:r>
            <w:r w:rsidRPr="00C62CE2">
              <w:rPr>
                <w:rFonts w:ascii="Times New Roman" w:hAnsi="Times New Roman" w:cs="Times New Roman"/>
              </w:rPr>
              <w:t>自治区自然科学基金项目，超快涡旋光参量振荡器的输出特性研究，</w:t>
            </w:r>
            <w:r w:rsidRPr="00C62CE2">
              <w:rPr>
                <w:rFonts w:ascii="Times New Roman" w:hAnsi="Times New Roman" w:cs="Times New Roman"/>
              </w:rPr>
              <w:t>2021/06-2024/5</w:t>
            </w:r>
            <w:r w:rsidRPr="00C62CE2">
              <w:rPr>
                <w:rFonts w:ascii="Times New Roman" w:hAnsi="Times New Roman" w:cs="Times New Roman"/>
              </w:rPr>
              <w:t>；</w:t>
            </w:r>
          </w:p>
          <w:p w14:paraId="29A17139" w14:textId="77777777" w:rsidR="00766CA5" w:rsidRPr="00C62CE2" w:rsidRDefault="00766CA5" w:rsidP="00766CA5">
            <w:pPr>
              <w:rPr>
                <w:rFonts w:ascii="Times New Roman" w:hAnsi="Times New Roman" w:cs="Times New Roman"/>
              </w:rPr>
            </w:pPr>
            <w:r w:rsidRPr="00C62CE2">
              <w:rPr>
                <w:rFonts w:ascii="Times New Roman" w:hAnsi="Times New Roman" w:cs="Times New Roman"/>
              </w:rPr>
              <w:t xml:space="preserve">4. </w:t>
            </w:r>
            <w:r w:rsidRPr="00C62CE2">
              <w:rPr>
                <w:rFonts w:ascii="Times New Roman" w:hAnsi="Times New Roman" w:cs="Times New Roman"/>
              </w:rPr>
              <w:t>自治区自然科学基金项目，基于</w:t>
            </w:r>
            <w:r w:rsidRPr="00C62CE2">
              <w:rPr>
                <w:rFonts w:ascii="Times New Roman" w:hAnsi="Times New Roman" w:cs="Times New Roman"/>
              </w:rPr>
              <w:t>PPLN</w:t>
            </w:r>
            <w:r w:rsidRPr="00C62CE2">
              <w:rPr>
                <w:rFonts w:ascii="Times New Roman" w:hAnsi="Times New Roman" w:cs="Times New Roman"/>
              </w:rPr>
              <w:t>的中红外涡旋光光学参变振荡器的研究，</w:t>
            </w:r>
            <w:r w:rsidRPr="00C62CE2">
              <w:rPr>
                <w:rFonts w:ascii="Times New Roman" w:hAnsi="Times New Roman" w:cs="Times New Roman"/>
              </w:rPr>
              <w:t>2017/01-2019/12</w:t>
            </w:r>
            <w:r w:rsidRPr="00C62CE2">
              <w:rPr>
                <w:rFonts w:ascii="Times New Roman" w:hAnsi="Times New Roman" w:cs="Times New Roman"/>
              </w:rPr>
              <w:t>；</w:t>
            </w:r>
          </w:p>
          <w:p w14:paraId="4AFE7F0F" w14:textId="71FE2957" w:rsidR="00766CA5" w:rsidRPr="00C62CE2" w:rsidRDefault="00766CA5" w:rsidP="003E1DE2">
            <w:pPr>
              <w:rPr>
                <w:rFonts w:ascii="Times New Roman" w:hAnsi="Times New Roman" w:cs="Times New Roman"/>
              </w:rPr>
            </w:pPr>
            <w:r w:rsidRPr="00C62CE2">
              <w:rPr>
                <w:rFonts w:ascii="Times New Roman" w:hAnsi="Times New Roman" w:cs="Times New Roman"/>
              </w:rPr>
              <w:t xml:space="preserve">5. </w:t>
            </w:r>
            <w:r w:rsidRPr="00C62CE2">
              <w:rPr>
                <w:rFonts w:ascii="Times New Roman" w:hAnsi="Times New Roman" w:cs="Times New Roman"/>
              </w:rPr>
              <w:t>新疆师范大学博士科研启动基金项目，基于</w:t>
            </w:r>
            <w:r w:rsidRPr="00C62CE2">
              <w:rPr>
                <w:rFonts w:ascii="Times New Roman" w:hAnsi="Times New Roman" w:cs="Times New Roman"/>
              </w:rPr>
              <w:t>KTA</w:t>
            </w:r>
            <w:r w:rsidRPr="00C62CE2">
              <w:rPr>
                <w:rFonts w:ascii="Times New Roman" w:hAnsi="Times New Roman" w:cs="Times New Roman"/>
              </w:rPr>
              <w:t>的中红外涡旋光参变振荡器的研究，</w:t>
            </w:r>
            <w:r w:rsidRPr="00C62CE2">
              <w:rPr>
                <w:rFonts w:ascii="Times New Roman" w:hAnsi="Times New Roman" w:cs="Times New Roman"/>
              </w:rPr>
              <w:t>2016/01-2018/12</w:t>
            </w:r>
            <w:r w:rsidRPr="00C62CE2">
              <w:rPr>
                <w:rFonts w:ascii="Times New Roman" w:hAnsi="Times New Roman" w:cs="Times New Roman"/>
              </w:rPr>
              <w:t>；</w:t>
            </w:r>
          </w:p>
          <w:p w14:paraId="30B32445" w14:textId="77777777" w:rsidR="00887020" w:rsidRDefault="001C0F1A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主要学术成果</w:t>
            </w:r>
          </w:p>
          <w:p w14:paraId="419FBAFE" w14:textId="77777777" w:rsidR="00887020" w:rsidRDefault="001C0F1A">
            <w:pPr>
              <w:widowControl/>
              <w:spacing w:before="100" w:beforeAutospacing="1" w:after="100" w:afterAutospacing="1" w:line="330" w:lineRule="atLeast"/>
              <w:jc w:val="left"/>
              <w:outlineLvl w:val="3"/>
              <w:rPr>
                <w:rFonts w:ascii="黑体" w:eastAsia="黑体" w:hAnsi="黑体" w:cs="宋体"/>
                <w:b/>
                <w:bCs/>
                <w:color w:val="0070C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4"/>
                <w:szCs w:val="24"/>
              </w:rPr>
              <w:t>期刊论文：</w:t>
            </w:r>
          </w:p>
          <w:p w14:paraId="0F89BFC5" w14:textId="520D2D14" w:rsidR="00766CA5" w:rsidRPr="003E1DE2" w:rsidRDefault="00766CA5" w:rsidP="00766CA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3E1DE2">
              <w:rPr>
                <w:rFonts w:ascii="Times New Roman" w:hAnsi="Times New Roman" w:cs="Times New Roman"/>
              </w:rPr>
              <w:t>Ababaike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Mairihaba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Wang </w:t>
            </w:r>
            <w:proofErr w:type="spellStart"/>
            <w:r w:rsidRPr="003E1DE2">
              <w:rPr>
                <w:rFonts w:ascii="Times New Roman" w:hAnsi="Times New Roman" w:cs="Times New Roman"/>
              </w:rPr>
              <w:t>Shutong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Aierken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Palidan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Omatsu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Takashige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Taximaiti</w:t>
            </w:r>
            <w:proofErr w:type="spellEnd"/>
            <w:r w:rsidR="003E1DE2" w:rsidRPr="003E1D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Yusufu</w:t>
            </w:r>
            <w:proofErr w:type="spellEnd"/>
            <w:r w:rsidR="003E1DE2" w:rsidRPr="003E1DE2">
              <w:rPr>
                <w:rFonts w:ascii="Times New Roman" w:hAnsi="Times New Roman" w:cs="Times New Roman"/>
              </w:rPr>
              <w:t>*</w:t>
            </w:r>
            <w:r w:rsidRPr="003E1DE2">
              <w:rPr>
                <w:rFonts w:ascii="Times New Roman" w:hAnsi="Times New Roman" w:cs="Times New Roman"/>
              </w:rPr>
              <w:t>, Near and mid-infrared optical vortex parametric oscillator based on KTA, Scientific Reports, 2021,11,8013.</w:t>
            </w:r>
          </w:p>
          <w:p w14:paraId="328EAB54" w14:textId="77777777" w:rsidR="00766CA5" w:rsidRPr="003E1DE2" w:rsidRDefault="00766CA5" w:rsidP="00766CA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3E1DE2">
              <w:rPr>
                <w:rFonts w:ascii="Times New Roman" w:hAnsi="Times New Roman" w:cs="Times New Roman"/>
              </w:rPr>
              <w:t>Reziwanguli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Yantake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Muyasier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Kaiheriman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</w:rPr>
              <w:t>Taximaiti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</w:rPr>
              <w:t>Yusufu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*,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Aierken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Sidike</w:t>
            </w:r>
            <w:proofErr w:type="spellEnd"/>
            <w:r w:rsidRPr="003E1DE2">
              <w:rPr>
                <w:rFonts w:ascii="Times New Roman" w:hAnsi="Times New Roman" w:cs="Times New Roman"/>
              </w:rPr>
              <w:t>*, Effect of Li+ doping on the luminescence performance of a novel KAlSiO4:Tb</w:t>
            </w:r>
            <w:r w:rsidRPr="00C62CE2">
              <w:rPr>
                <w:rFonts w:ascii="Times New Roman" w:hAnsi="Times New Roman" w:cs="Times New Roman"/>
                <w:vertAlign w:val="superscript"/>
              </w:rPr>
              <w:t>3+</w:t>
            </w:r>
            <w:r w:rsidRPr="003E1DE2">
              <w:rPr>
                <w:rFonts w:ascii="Times New Roman" w:hAnsi="Times New Roman" w:cs="Times New Roman"/>
              </w:rPr>
              <w:t xml:space="preserve"> green-emitting phosphor, Scientific Reports, 2021.3.</w:t>
            </w:r>
          </w:p>
          <w:p w14:paraId="264F894A" w14:textId="059F7035" w:rsidR="00766CA5" w:rsidRPr="003E1DE2" w:rsidRDefault="00766CA5" w:rsidP="00766CA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3E1DE2">
              <w:rPr>
                <w:rFonts w:ascii="Times New Roman" w:hAnsi="Times New Roman" w:cs="Times New Roman"/>
              </w:rPr>
              <w:t>Sujian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Niu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Shutong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Wang,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Ababaike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Mairihaba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Taximaiti</w:t>
            </w:r>
            <w:proofErr w:type="spellEnd"/>
            <w:r w:rsidR="003E1DE2" w:rsidRPr="003E1D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Yusufu</w:t>
            </w:r>
            <w:proofErr w:type="spellEnd"/>
            <w:r w:rsidR="003E1DE2" w:rsidRPr="003E1DE2">
              <w:rPr>
                <w:rFonts w:ascii="Times New Roman" w:hAnsi="Times New Roman" w:cs="Times New Roman"/>
              </w:rPr>
              <w:t>*</w:t>
            </w:r>
            <w:r w:rsidRPr="003E1DE2">
              <w:rPr>
                <w:rFonts w:ascii="Times New Roman" w:hAnsi="Times New Roman" w:cs="Times New Roman"/>
              </w:rPr>
              <w:t xml:space="preserve">. Miyamoto Katsuhiko, and </w:t>
            </w:r>
            <w:proofErr w:type="spellStart"/>
            <w:r w:rsidRPr="003E1DE2">
              <w:rPr>
                <w:rFonts w:ascii="Times New Roman" w:hAnsi="Times New Roman" w:cs="Times New Roman"/>
              </w:rPr>
              <w:t>Omatsu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Takashige</w:t>
            </w:r>
            <w:proofErr w:type="spellEnd"/>
            <w:r w:rsidRPr="003E1DE2">
              <w:rPr>
                <w:rFonts w:ascii="Times New Roman" w:hAnsi="Times New Roman" w:cs="Times New Roman"/>
              </w:rPr>
              <w:t>. Tunable near and mid-infrared (1.36-1.63 μm &amp;3.07-4.81 μm) optical vortex laser source. Laser physics letters, 2020</w:t>
            </w:r>
            <w:r w:rsidRPr="003E1DE2">
              <w:rPr>
                <w:rFonts w:ascii="Times New Roman" w:hAnsi="Times New Roman" w:cs="Times New Roman"/>
              </w:rPr>
              <w:t>，</w:t>
            </w:r>
            <w:r w:rsidRPr="003E1DE2">
              <w:rPr>
                <w:rFonts w:ascii="Times New Roman" w:hAnsi="Times New Roman" w:cs="Times New Roman"/>
              </w:rPr>
              <w:t>17</w:t>
            </w:r>
            <w:r w:rsidRPr="003E1DE2">
              <w:rPr>
                <w:rFonts w:ascii="Times New Roman" w:hAnsi="Times New Roman" w:cs="Times New Roman"/>
              </w:rPr>
              <w:t>：</w:t>
            </w:r>
            <w:r w:rsidRPr="003E1DE2">
              <w:rPr>
                <w:rFonts w:ascii="Times New Roman" w:hAnsi="Times New Roman" w:cs="Times New Roman"/>
              </w:rPr>
              <w:t xml:space="preserve"> 045402.</w:t>
            </w:r>
          </w:p>
          <w:p w14:paraId="54529234" w14:textId="33D48229" w:rsidR="00766CA5" w:rsidRPr="003E1DE2" w:rsidRDefault="00766CA5" w:rsidP="00766CA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3E1DE2">
              <w:rPr>
                <w:rFonts w:ascii="Times New Roman" w:hAnsi="Times New Roman" w:cs="Times New Roman"/>
              </w:rPr>
              <w:t>Dilare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Halmurat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Taximaiti</w:t>
            </w:r>
            <w:proofErr w:type="spellEnd"/>
            <w:r w:rsidR="003E1DE2" w:rsidRPr="003E1D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Yusufu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Qing-ling Wang,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Jiuyang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He and </w:t>
            </w:r>
            <w:proofErr w:type="spellStart"/>
            <w:r w:rsidRPr="003E1DE2">
              <w:rPr>
                <w:rFonts w:ascii="Times New Roman" w:hAnsi="Times New Roman" w:cs="Times New Roman"/>
              </w:rPr>
              <w:t>Aierken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Sidike</w:t>
            </w:r>
            <w:proofErr w:type="spellEnd"/>
            <w:r w:rsidRPr="003E1DE2">
              <w:rPr>
                <w:rFonts w:ascii="Times New Roman" w:hAnsi="Times New Roman" w:cs="Times New Roman"/>
              </w:rPr>
              <w:t>, Rare earth ion Tb</w:t>
            </w:r>
            <w:r w:rsidRPr="00C62CE2">
              <w:rPr>
                <w:rFonts w:ascii="Times New Roman" w:hAnsi="Times New Roman" w:cs="Times New Roman"/>
                <w:vertAlign w:val="superscript"/>
              </w:rPr>
              <w:t xml:space="preserve">3+ </w:t>
            </w:r>
            <w:r w:rsidRPr="003E1DE2">
              <w:rPr>
                <w:rFonts w:ascii="Times New Roman" w:hAnsi="Times New Roman" w:cs="Times New Roman"/>
              </w:rPr>
              <w:t>doped natural sodium feldspar (NaAlSi3O8) Luminescent properties and energy transfer, Scientific Reports, 2019, 9:14637.</w:t>
            </w:r>
          </w:p>
          <w:p w14:paraId="7EBFC92D" w14:textId="2193AC18" w:rsidR="00766CA5" w:rsidRPr="003E1DE2" w:rsidRDefault="00766CA5" w:rsidP="00766CA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3E1DE2">
              <w:rPr>
                <w:rFonts w:ascii="Times New Roman" w:hAnsi="Times New Roman" w:cs="Times New Roman"/>
              </w:rPr>
              <w:t>Sujian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Niu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Aierken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Palidan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Ababaike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Mairihaba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Shutong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Wang,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Taximaiti</w:t>
            </w:r>
            <w:proofErr w:type="spellEnd"/>
            <w:r w:rsidR="003E1DE2" w:rsidRPr="003E1D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Yusufu</w:t>
            </w:r>
            <w:proofErr w:type="spellEnd"/>
            <w:r w:rsidR="003E1DE2" w:rsidRPr="003E1DE2">
              <w:rPr>
                <w:rFonts w:ascii="Times New Roman" w:hAnsi="Times New Roman" w:cs="Times New Roman"/>
              </w:rPr>
              <w:t>*</w:t>
            </w:r>
            <w:r w:rsidRPr="003E1DE2">
              <w:rPr>
                <w:rFonts w:ascii="Times New Roman" w:hAnsi="Times New Roman" w:cs="Times New Roman"/>
              </w:rPr>
              <w:t xml:space="preserve">. Widely tunable, high-energy, mid-infrared (2.2-4.8 </w:t>
            </w:r>
            <w:proofErr w:type="spellStart"/>
            <w:r w:rsidRPr="003E1DE2">
              <w:rPr>
                <w:rFonts w:ascii="Times New Roman" w:hAnsi="Times New Roman" w:cs="Times New Roman"/>
              </w:rPr>
              <w:t>μm</w:t>
            </w:r>
            <w:proofErr w:type="spellEnd"/>
            <w:r w:rsidRPr="003E1DE2">
              <w:rPr>
                <w:rFonts w:ascii="Times New Roman" w:hAnsi="Times New Roman" w:cs="Times New Roman"/>
              </w:rPr>
              <w:t>) laser based on a multi-grating MgO: PPLN optical parametric oscillator. Infrared Physics and Technology, 2020, 104: 103121.</w:t>
            </w:r>
          </w:p>
          <w:p w14:paraId="1E95BFF5" w14:textId="12E82FD2" w:rsidR="00766CA5" w:rsidRPr="003E1DE2" w:rsidRDefault="00766CA5" w:rsidP="00766CA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3E1DE2">
              <w:rPr>
                <w:rFonts w:ascii="Times New Roman" w:hAnsi="Times New Roman" w:cs="Times New Roman"/>
              </w:rPr>
              <w:t>Sujian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Niu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Aierken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Palidan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Tuersun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Paerhatijiang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Ying Wan, and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Taximaiti</w:t>
            </w:r>
            <w:proofErr w:type="spellEnd"/>
            <w:r w:rsidR="003E1DE2" w:rsidRPr="003E1D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Yusufu</w:t>
            </w:r>
            <w:proofErr w:type="spellEnd"/>
            <w:r w:rsidR="003E1DE2" w:rsidRPr="003E1DE2">
              <w:rPr>
                <w:rFonts w:ascii="Times New Roman" w:hAnsi="Times New Roman" w:cs="Times New Roman"/>
              </w:rPr>
              <w:t>*</w:t>
            </w:r>
            <w:r w:rsidRPr="003E1DE2">
              <w:rPr>
                <w:rFonts w:ascii="Times New Roman" w:hAnsi="Times New Roman" w:cs="Times New Roman"/>
              </w:rPr>
              <w:t>. Highly efficient millijoule-level 3.5μm MgO-doped periodically poled lithium niobate optical parametric oscillator. Japanese journal of applied physics, 2018, 57, 010304.</w:t>
            </w:r>
          </w:p>
          <w:p w14:paraId="03C70B84" w14:textId="77777777" w:rsidR="003E1DE2" w:rsidRDefault="003E1DE2" w:rsidP="003E1D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3E1DE2">
              <w:rPr>
                <w:rFonts w:ascii="Times New Roman" w:hAnsi="Times New Roman" w:cs="Times New Roman"/>
                <w:b/>
                <w:bCs/>
              </w:rPr>
              <w:t>Taximaiti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</w:rPr>
              <w:t>Yusufu</w:t>
            </w:r>
            <w:proofErr w:type="spellEnd"/>
            <w:r w:rsidRPr="003E1DE2">
              <w:rPr>
                <w:rFonts w:ascii="Times New Roman" w:hAnsi="Times New Roman" w:cs="Times New Roman"/>
              </w:rPr>
              <w:t>*</w:t>
            </w:r>
            <w:r w:rsidR="00766CA5"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66CA5" w:rsidRPr="003E1DE2">
              <w:rPr>
                <w:rFonts w:ascii="Times New Roman" w:hAnsi="Times New Roman" w:cs="Times New Roman"/>
              </w:rPr>
              <w:t>Sujian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66CA5" w:rsidRPr="003E1DE2">
              <w:rPr>
                <w:rFonts w:ascii="Times New Roman" w:hAnsi="Times New Roman" w:cs="Times New Roman"/>
              </w:rPr>
              <w:t>Niu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66CA5" w:rsidRPr="003E1DE2">
              <w:rPr>
                <w:rFonts w:ascii="Times New Roman" w:hAnsi="Times New Roman" w:cs="Times New Roman"/>
              </w:rPr>
              <w:t>Tuersun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66CA5" w:rsidRPr="003E1DE2">
              <w:rPr>
                <w:rFonts w:ascii="Times New Roman" w:hAnsi="Times New Roman" w:cs="Times New Roman"/>
              </w:rPr>
              <w:t>Paerhatijiang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66CA5" w:rsidRPr="003E1DE2">
              <w:rPr>
                <w:rFonts w:ascii="Times New Roman" w:hAnsi="Times New Roman" w:cs="Times New Roman"/>
              </w:rPr>
              <w:t>Tulake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66CA5" w:rsidRPr="003E1DE2">
              <w:rPr>
                <w:rFonts w:ascii="Times New Roman" w:hAnsi="Times New Roman" w:cs="Times New Roman"/>
              </w:rPr>
              <w:t>Yusufu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 xml:space="preserve">, Miyamoto Katsuhiko, and </w:t>
            </w:r>
            <w:proofErr w:type="spellStart"/>
            <w:r w:rsidR="00766CA5" w:rsidRPr="003E1DE2">
              <w:rPr>
                <w:rFonts w:ascii="Times New Roman" w:hAnsi="Times New Roman" w:cs="Times New Roman"/>
              </w:rPr>
              <w:t>Omatsu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66CA5" w:rsidRPr="003E1DE2">
              <w:rPr>
                <w:rFonts w:ascii="Times New Roman" w:hAnsi="Times New Roman" w:cs="Times New Roman"/>
              </w:rPr>
              <w:t>Takashige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>. Tunable 3 µm optical vortex parametric oscillator. Japanese journal of applied physics [J], 2018, 57, 122701.</w:t>
            </w:r>
          </w:p>
          <w:p w14:paraId="090E95AA" w14:textId="061177E3" w:rsidR="00766CA5" w:rsidRPr="003E1DE2" w:rsidRDefault="00766CA5" w:rsidP="003E1D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3E1DE2">
              <w:rPr>
                <w:rFonts w:ascii="Times New Roman" w:hAnsi="Times New Roman" w:cs="Times New Roman"/>
              </w:rPr>
              <w:t>Tushagu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Abudouwufu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Sangaraju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Sambasivam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Wan </w:t>
            </w:r>
            <w:proofErr w:type="spellStart"/>
            <w:r w:rsidRPr="003E1DE2">
              <w:rPr>
                <w:rFonts w:ascii="Times New Roman" w:hAnsi="Times New Roman" w:cs="Times New Roman"/>
              </w:rPr>
              <w:t>ying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Ayityerxun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Abudoureyimu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Taximaiti</w:t>
            </w:r>
            <w:proofErr w:type="spellEnd"/>
            <w:r w:rsidR="003E1DE2" w:rsidRPr="003E1D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Yusufu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Hairegu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Tuxun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Aierken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Sidike</w:t>
            </w:r>
            <w:proofErr w:type="spellEnd"/>
            <w:r w:rsidRPr="003E1DE2">
              <w:rPr>
                <w:rFonts w:ascii="Times New Roman" w:hAnsi="Times New Roman" w:cs="Times New Roman"/>
              </w:rPr>
              <w:t>, Energy Transfer Behavior and Color-Tunable Properties of Ca</w:t>
            </w:r>
            <w:r w:rsidRPr="00C62CE2">
              <w:rPr>
                <w:rFonts w:ascii="Times New Roman" w:hAnsi="Times New Roman" w:cs="Times New Roman"/>
                <w:vertAlign w:val="subscript"/>
              </w:rPr>
              <w:t>2</w:t>
            </w:r>
            <w:r w:rsidRPr="003E1DE2">
              <w:rPr>
                <w:rFonts w:ascii="Times New Roman" w:hAnsi="Times New Roman" w:cs="Times New Roman"/>
              </w:rPr>
              <w:t>Al</w:t>
            </w:r>
            <w:r w:rsidRPr="00C62CE2">
              <w:rPr>
                <w:rFonts w:ascii="Times New Roman" w:hAnsi="Times New Roman" w:cs="Times New Roman"/>
                <w:vertAlign w:val="subscript"/>
              </w:rPr>
              <w:t>2</w:t>
            </w:r>
            <w:r w:rsidRPr="003E1DE2">
              <w:rPr>
                <w:rFonts w:ascii="Times New Roman" w:hAnsi="Times New Roman" w:cs="Times New Roman"/>
              </w:rPr>
              <w:t>SiO</w:t>
            </w:r>
            <w:r w:rsidRPr="00C62CE2">
              <w:rPr>
                <w:rFonts w:ascii="Times New Roman" w:hAnsi="Times New Roman" w:cs="Times New Roman"/>
                <w:vertAlign w:val="subscript"/>
              </w:rPr>
              <w:t>7</w:t>
            </w:r>
            <w:r w:rsidRPr="003E1DE2">
              <w:rPr>
                <w:rFonts w:ascii="Times New Roman" w:hAnsi="Times New Roman" w:cs="Times New Roman"/>
              </w:rPr>
              <w:t>:RE</w:t>
            </w:r>
            <w:r w:rsidRPr="00C62CE2">
              <w:rPr>
                <w:rFonts w:ascii="Times New Roman" w:hAnsi="Times New Roman" w:cs="Times New Roman"/>
                <w:vertAlign w:val="superscript"/>
              </w:rPr>
              <w:t>3+</w:t>
            </w:r>
            <w:r w:rsidRPr="003E1DE2">
              <w:rPr>
                <w:rFonts w:ascii="Times New Roman" w:hAnsi="Times New Roman" w:cs="Times New Roman"/>
              </w:rPr>
              <w:t xml:space="preserve"> (RE</w:t>
            </w:r>
            <w:r w:rsidRPr="00C62CE2">
              <w:rPr>
                <w:rFonts w:ascii="Times New Roman" w:hAnsi="Times New Roman" w:cs="Times New Roman"/>
                <w:vertAlign w:val="superscript"/>
              </w:rPr>
              <w:t>3+</w:t>
            </w:r>
            <w:r w:rsidRPr="003E1DE2">
              <w:rPr>
                <w:rFonts w:ascii="Times New Roman" w:hAnsi="Times New Roman" w:cs="Times New Roman"/>
              </w:rPr>
              <w:t xml:space="preserve"> = Tm</w:t>
            </w:r>
            <w:r w:rsidRPr="00C62CE2">
              <w:rPr>
                <w:rFonts w:ascii="Times New Roman" w:hAnsi="Times New Roman" w:cs="Times New Roman"/>
                <w:vertAlign w:val="superscript"/>
              </w:rPr>
              <w:t>3+</w:t>
            </w:r>
            <w:r w:rsidRPr="003E1DE2">
              <w:rPr>
                <w:rFonts w:ascii="Times New Roman" w:hAnsi="Times New Roman" w:cs="Times New Roman"/>
              </w:rPr>
              <w:t>, Dy</w:t>
            </w:r>
            <w:r w:rsidRPr="00C62CE2">
              <w:rPr>
                <w:rFonts w:ascii="Times New Roman" w:hAnsi="Times New Roman" w:cs="Times New Roman"/>
                <w:vertAlign w:val="superscript"/>
              </w:rPr>
              <w:t>3+</w:t>
            </w:r>
            <w:r w:rsidRPr="003E1DE2">
              <w:rPr>
                <w:rFonts w:ascii="Times New Roman" w:hAnsi="Times New Roman" w:cs="Times New Roman"/>
              </w:rPr>
              <w:t>, Tm</w:t>
            </w:r>
            <w:r w:rsidRPr="00C62CE2">
              <w:rPr>
                <w:rFonts w:ascii="Times New Roman" w:hAnsi="Times New Roman" w:cs="Times New Roman"/>
                <w:vertAlign w:val="superscript"/>
              </w:rPr>
              <w:t>3+</w:t>
            </w:r>
            <w:r w:rsidRPr="003E1DE2">
              <w:rPr>
                <w:rFonts w:ascii="Times New Roman" w:hAnsi="Times New Roman" w:cs="Times New Roman"/>
              </w:rPr>
              <w:t>/Dy</w:t>
            </w:r>
            <w:r w:rsidRPr="00C62CE2">
              <w:rPr>
                <w:rFonts w:ascii="Times New Roman" w:hAnsi="Times New Roman" w:cs="Times New Roman"/>
                <w:vertAlign w:val="superscript"/>
              </w:rPr>
              <w:t>3+</w:t>
            </w:r>
            <w:r w:rsidRPr="003E1DE2">
              <w:rPr>
                <w:rFonts w:ascii="Times New Roman" w:hAnsi="Times New Roman" w:cs="Times New Roman"/>
              </w:rPr>
              <w:t>) for White-Emitting Phosphors, Journal of ELECTRONIC MATERIALS, 2018, doi.org/10.1007/s11664-018-6663-1.</w:t>
            </w:r>
          </w:p>
          <w:p w14:paraId="0F905E0C" w14:textId="1F944E23" w:rsidR="00766CA5" w:rsidRPr="003E1DE2" w:rsidRDefault="00766CA5" w:rsidP="00766CA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E1DE2">
              <w:rPr>
                <w:rFonts w:ascii="Times New Roman" w:hAnsi="Times New Roman" w:cs="Times New Roman"/>
              </w:rPr>
              <w:t xml:space="preserve">Wan Ying,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Abuduowufu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Tushagu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Taximaiti</w:t>
            </w:r>
            <w:proofErr w:type="spellEnd"/>
            <w:r w:rsidR="003E1DE2" w:rsidRPr="003E1D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Yusufu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He </w:t>
            </w:r>
            <w:proofErr w:type="spellStart"/>
            <w:r w:rsidRPr="003E1DE2">
              <w:rPr>
                <w:rFonts w:ascii="Times New Roman" w:hAnsi="Times New Roman" w:cs="Times New Roman"/>
              </w:rPr>
              <w:t>Jiuyang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Aierken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Sidike</w:t>
            </w:r>
            <w:proofErr w:type="spellEnd"/>
            <w:r w:rsidRPr="003E1DE2">
              <w:rPr>
                <w:rFonts w:ascii="Times New Roman" w:hAnsi="Times New Roman" w:cs="Times New Roman"/>
              </w:rPr>
              <w:t>, Photoluminescence properties and energy transfer of a single-phased white-emitting NaAlSiO</w:t>
            </w:r>
            <w:r w:rsidRPr="00C62CE2">
              <w:rPr>
                <w:rFonts w:ascii="Times New Roman" w:hAnsi="Times New Roman" w:cs="Times New Roman"/>
                <w:vertAlign w:val="subscript"/>
              </w:rPr>
              <w:t>4</w:t>
            </w:r>
            <w:r w:rsidRPr="003E1DE2">
              <w:rPr>
                <w:rFonts w:ascii="Times New Roman" w:hAnsi="Times New Roman" w:cs="Times New Roman"/>
              </w:rPr>
              <w:t>:Ce</w:t>
            </w:r>
            <w:r w:rsidRPr="00C62CE2">
              <w:rPr>
                <w:rFonts w:ascii="Times New Roman" w:hAnsi="Times New Roman" w:cs="Times New Roman"/>
                <w:vertAlign w:val="superscript"/>
              </w:rPr>
              <w:t>3+</w:t>
            </w:r>
            <w:r w:rsidRPr="003E1DE2">
              <w:rPr>
                <w:rFonts w:ascii="Times New Roman" w:hAnsi="Times New Roman" w:cs="Times New Roman"/>
              </w:rPr>
              <w:t>, Sm</w:t>
            </w:r>
            <w:r w:rsidRPr="00C62CE2">
              <w:rPr>
                <w:rFonts w:ascii="Times New Roman" w:hAnsi="Times New Roman" w:cs="Times New Roman"/>
                <w:vertAlign w:val="superscript"/>
              </w:rPr>
              <w:t>3+</w:t>
            </w:r>
            <w:r w:rsidRPr="003E1DE2">
              <w:rPr>
                <w:rFonts w:ascii="Times New Roman" w:hAnsi="Times New Roman" w:cs="Times New Roman"/>
              </w:rPr>
              <w:t xml:space="preserve"> phosphor, Journal of Rear earth, 2017, 9:35.</w:t>
            </w:r>
          </w:p>
          <w:p w14:paraId="3074AA2F" w14:textId="182FD315" w:rsidR="00766CA5" w:rsidRPr="003E1DE2" w:rsidRDefault="00766CA5" w:rsidP="00766CA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E1DE2">
              <w:rPr>
                <w:rFonts w:ascii="Times New Roman" w:hAnsi="Times New Roman" w:cs="Times New Roman"/>
              </w:rPr>
              <w:t xml:space="preserve">Wan Ying, He </w:t>
            </w:r>
            <w:proofErr w:type="spellStart"/>
            <w:r w:rsidRPr="003E1DE2">
              <w:rPr>
                <w:rFonts w:ascii="Times New Roman" w:hAnsi="Times New Roman" w:cs="Times New Roman"/>
              </w:rPr>
              <w:t>Jiuyang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Ma Yuanyuan, Zhou </w:t>
            </w:r>
            <w:proofErr w:type="spellStart"/>
            <w:r w:rsidRPr="003E1DE2">
              <w:rPr>
                <w:rFonts w:ascii="Times New Roman" w:hAnsi="Times New Roman" w:cs="Times New Roman"/>
              </w:rPr>
              <w:t>Zhixuan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Taximaiti</w:t>
            </w:r>
            <w:proofErr w:type="spellEnd"/>
            <w:r w:rsidR="003E1DE2" w:rsidRPr="003E1D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Yusufu</w:t>
            </w:r>
            <w:proofErr w:type="spellEnd"/>
            <w:r w:rsidR="003E1DE2" w:rsidRPr="003E1DE2">
              <w:rPr>
                <w:rFonts w:ascii="Times New Roman" w:hAnsi="Times New Roman" w:cs="Times New Roman"/>
              </w:rPr>
              <w:t>*</w:t>
            </w:r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Aierken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Sidike</w:t>
            </w:r>
            <w:proofErr w:type="spellEnd"/>
            <w:r w:rsidRPr="003E1DE2">
              <w:rPr>
                <w:rFonts w:ascii="Times New Roman" w:hAnsi="Times New Roman" w:cs="Times New Roman"/>
              </w:rPr>
              <w:t>, Synthesis and Luminescence Properties of a New Type of Green Fluorescent Powder BaAl2Si2O8</w:t>
            </w:r>
            <w:r w:rsidRPr="003E1DE2">
              <w:rPr>
                <w:rFonts w:ascii="宋体" w:eastAsia="宋体" w:hAnsi="宋体" w:cs="宋体" w:hint="eastAsia"/>
              </w:rPr>
              <w:t>∶</w:t>
            </w:r>
            <w:r w:rsidRPr="003E1DE2">
              <w:rPr>
                <w:rFonts w:ascii="Times New Roman" w:hAnsi="Times New Roman" w:cs="Times New Roman"/>
              </w:rPr>
              <w:t>Tb</w:t>
            </w:r>
            <w:r w:rsidRPr="00C62CE2">
              <w:rPr>
                <w:rFonts w:ascii="Times New Roman" w:hAnsi="Times New Roman" w:cs="Times New Roman"/>
                <w:vertAlign w:val="superscript"/>
              </w:rPr>
              <w:t>3+</w:t>
            </w:r>
            <w:r w:rsidRPr="003E1DE2">
              <w:rPr>
                <w:rFonts w:ascii="Times New Roman" w:hAnsi="Times New Roman" w:cs="Times New Roman"/>
              </w:rPr>
              <w:t>, Ce</w:t>
            </w:r>
            <w:r w:rsidRPr="00C62CE2">
              <w:rPr>
                <w:rFonts w:ascii="Times New Roman" w:hAnsi="Times New Roman" w:cs="Times New Roman"/>
                <w:vertAlign w:val="superscript"/>
              </w:rPr>
              <w:t>+3</w:t>
            </w:r>
            <w:r w:rsidRPr="003E1DE2">
              <w:rPr>
                <w:rFonts w:ascii="Times New Roman" w:hAnsi="Times New Roman" w:cs="Times New Roman"/>
              </w:rPr>
              <w:t>, Spectroscopy and Spectral analysis, 2017,5:37.</w:t>
            </w:r>
          </w:p>
          <w:p w14:paraId="06B18CEB" w14:textId="2846A97E" w:rsidR="00766CA5" w:rsidRPr="003E1DE2" w:rsidRDefault="003E1DE2" w:rsidP="00766CA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3E1DE2">
              <w:rPr>
                <w:rFonts w:ascii="Times New Roman" w:hAnsi="Times New Roman" w:cs="Times New Roman"/>
                <w:b/>
                <w:bCs/>
              </w:rPr>
              <w:lastRenderedPageBreak/>
              <w:t>Taximaiti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</w:rPr>
              <w:t>Yusufu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 xml:space="preserve">, Yuta Sasaki, </w:t>
            </w:r>
            <w:proofErr w:type="spellStart"/>
            <w:r w:rsidR="00766CA5" w:rsidRPr="003E1DE2">
              <w:rPr>
                <w:rFonts w:ascii="Times New Roman" w:hAnsi="Times New Roman" w:cs="Times New Roman"/>
              </w:rPr>
              <w:t>Shungo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 xml:space="preserve"> Araki, Katsuhiko Miyamoto, And </w:t>
            </w:r>
            <w:proofErr w:type="spellStart"/>
            <w:r w:rsidR="00766CA5" w:rsidRPr="003E1DE2">
              <w:rPr>
                <w:rFonts w:ascii="Times New Roman" w:hAnsi="Times New Roman" w:cs="Times New Roman"/>
              </w:rPr>
              <w:t>Takashige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66CA5" w:rsidRPr="003E1DE2">
              <w:rPr>
                <w:rFonts w:ascii="Times New Roman" w:hAnsi="Times New Roman" w:cs="Times New Roman"/>
              </w:rPr>
              <w:t>Omatsu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>, “Beam propagation of efficient frequency-doubled optical vortices,” Applied Optics 55(19), 5263-5266, (2016).</w:t>
            </w:r>
          </w:p>
          <w:p w14:paraId="6477BD8E" w14:textId="77777777" w:rsidR="00766CA5" w:rsidRPr="003E1DE2" w:rsidRDefault="00766CA5" w:rsidP="00766CA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3E1DE2">
              <w:rPr>
                <w:rFonts w:ascii="Times New Roman" w:hAnsi="Times New Roman" w:cs="Times New Roman"/>
              </w:rPr>
              <w:t>Aizitiaili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Abulikemu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</w:rPr>
              <w:t>Taximaiti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</w:rPr>
              <w:t>Yusufu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Roukeya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Mamuti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Shungo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Araki, Katsuhiko Miyamoto, And </w:t>
            </w:r>
            <w:proofErr w:type="spellStart"/>
            <w:r w:rsidRPr="003E1DE2">
              <w:rPr>
                <w:rFonts w:ascii="Times New Roman" w:hAnsi="Times New Roman" w:cs="Times New Roman"/>
              </w:rPr>
              <w:t>Takashige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Omatsu</w:t>
            </w:r>
            <w:proofErr w:type="spellEnd"/>
            <w:r w:rsidRPr="003E1DE2">
              <w:rPr>
                <w:rFonts w:ascii="Times New Roman" w:hAnsi="Times New Roman" w:cs="Times New Roman"/>
              </w:rPr>
              <w:t>, “Octave-band tunable optical vortex parametric oscillator” Opt. Express 24(14), 15204-15211, (2016).</w:t>
            </w:r>
          </w:p>
          <w:p w14:paraId="60AFD48A" w14:textId="548CDEAE" w:rsidR="00766CA5" w:rsidRPr="003E1DE2" w:rsidRDefault="00766CA5" w:rsidP="00766CA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E1DE2">
              <w:rPr>
                <w:rFonts w:ascii="Times New Roman" w:hAnsi="Times New Roman" w:cs="Times New Roman"/>
              </w:rPr>
              <w:t xml:space="preserve">Michael-Tomoki Horikawa, Azusa Ogawa, Katsuhiko Miyamoto,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Taximaiti</w:t>
            </w:r>
            <w:proofErr w:type="spellEnd"/>
            <w:r w:rsidR="003E1DE2" w:rsidRPr="003E1D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Yusufu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Takashige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Omatsu</w:t>
            </w:r>
            <w:proofErr w:type="spellEnd"/>
            <w:r w:rsidRPr="003E1DE2">
              <w:rPr>
                <w:rFonts w:ascii="Times New Roman" w:hAnsi="Times New Roman" w:cs="Times New Roman"/>
              </w:rPr>
              <w:t>, “Handedness control in a tunable mid infrared (6.0–12.5μm) vortex laser,” Journal of the Optical Society of America B32(12), 2406-2410 (2015).</w:t>
            </w:r>
          </w:p>
          <w:p w14:paraId="547997CF" w14:textId="4092A33B" w:rsidR="00766CA5" w:rsidRPr="003E1DE2" w:rsidRDefault="00766CA5" w:rsidP="00766CA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3E1DE2">
              <w:rPr>
                <w:rFonts w:ascii="Times New Roman" w:hAnsi="Times New Roman" w:cs="Times New Roman"/>
              </w:rPr>
              <w:t>Aizitiaili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Abulikemu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Taximaiti</w:t>
            </w:r>
            <w:proofErr w:type="spellEnd"/>
            <w:r w:rsidR="003E1DE2" w:rsidRPr="003E1D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3E1DE2" w:rsidRPr="003E1DE2">
              <w:rPr>
                <w:rFonts w:ascii="Times New Roman" w:hAnsi="Times New Roman" w:cs="Times New Roman"/>
                <w:b/>
                <w:bCs/>
              </w:rPr>
              <w:t>Yusufu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DE2">
              <w:rPr>
                <w:rFonts w:ascii="Times New Roman" w:hAnsi="Times New Roman" w:cs="Times New Roman"/>
              </w:rPr>
              <w:t>Roukuya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Mamuti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, Katsuhiko Miyamoto, and </w:t>
            </w:r>
            <w:proofErr w:type="spellStart"/>
            <w:r w:rsidRPr="003E1DE2">
              <w:rPr>
                <w:rFonts w:ascii="Times New Roman" w:hAnsi="Times New Roman" w:cs="Times New Roman"/>
              </w:rPr>
              <w:t>Takashige</w:t>
            </w:r>
            <w:proofErr w:type="spellEnd"/>
            <w:r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</w:rPr>
              <w:t>Omatsu</w:t>
            </w:r>
            <w:proofErr w:type="spellEnd"/>
            <w:r w:rsidRPr="003E1DE2">
              <w:rPr>
                <w:rFonts w:ascii="Times New Roman" w:hAnsi="Times New Roman" w:cs="Times New Roman"/>
              </w:rPr>
              <w:t>, “Widely-tunable vortex output from a singly resonant optical parametric oscillator,” Opt. Express 23(14), 18338-18344 (2015).</w:t>
            </w:r>
          </w:p>
          <w:p w14:paraId="57C1CCB2" w14:textId="544C834F" w:rsidR="00766CA5" w:rsidRPr="003E1DE2" w:rsidRDefault="003E1DE2" w:rsidP="00766CA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3E1DE2">
              <w:rPr>
                <w:rFonts w:ascii="Times New Roman" w:hAnsi="Times New Roman" w:cs="Times New Roman"/>
                <w:b/>
                <w:bCs/>
              </w:rPr>
              <w:t>Taximaiti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</w:rPr>
              <w:t>Yusufu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 xml:space="preserve">, Yu </w:t>
            </w:r>
            <w:proofErr w:type="spellStart"/>
            <w:r w:rsidR="00766CA5" w:rsidRPr="003E1DE2">
              <w:rPr>
                <w:rFonts w:ascii="Times New Roman" w:hAnsi="Times New Roman" w:cs="Times New Roman"/>
              </w:rPr>
              <w:t>Tokizane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 xml:space="preserve">, Katsuhiko Miyamoto, and </w:t>
            </w:r>
            <w:proofErr w:type="spellStart"/>
            <w:r w:rsidR="00766CA5" w:rsidRPr="003E1DE2">
              <w:rPr>
                <w:rFonts w:ascii="Times New Roman" w:hAnsi="Times New Roman" w:cs="Times New Roman"/>
              </w:rPr>
              <w:t>Takashige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66CA5" w:rsidRPr="003E1DE2">
              <w:rPr>
                <w:rFonts w:ascii="Times New Roman" w:hAnsi="Times New Roman" w:cs="Times New Roman"/>
              </w:rPr>
              <w:t>Omatsu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>, “Handedness control in a 2-μm optical vortex parametric oscillator,” Opt. Express 21(20), 23604-23610 (2013).</w:t>
            </w:r>
          </w:p>
          <w:p w14:paraId="72465723" w14:textId="6165D7BC" w:rsidR="00766CA5" w:rsidRPr="003E1DE2" w:rsidRDefault="003E1DE2" w:rsidP="003E1D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3E1DE2">
              <w:rPr>
                <w:rFonts w:ascii="Times New Roman" w:hAnsi="Times New Roman" w:cs="Times New Roman"/>
                <w:b/>
                <w:bCs/>
              </w:rPr>
              <w:t>Taximaiti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</w:rPr>
              <w:t>Yusufu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 xml:space="preserve">, Yu </w:t>
            </w:r>
            <w:proofErr w:type="spellStart"/>
            <w:r w:rsidR="00766CA5" w:rsidRPr="003E1DE2">
              <w:rPr>
                <w:rFonts w:ascii="Times New Roman" w:hAnsi="Times New Roman" w:cs="Times New Roman"/>
              </w:rPr>
              <w:t>Tokizane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 xml:space="preserve">, Masaki Yamada, Katsuhiko Miyamoto, and </w:t>
            </w:r>
            <w:proofErr w:type="spellStart"/>
            <w:r w:rsidR="00766CA5" w:rsidRPr="003E1DE2">
              <w:rPr>
                <w:rFonts w:ascii="Times New Roman" w:hAnsi="Times New Roman" w:cs="Times New Roman"/>
              </w:rPr>
              <w:t>Takashige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766CA5" w:rsidRPr="003E1DE2">
              <w:rPr>
                <w:rFonts w:ascii="Times New Roman" w:hAnsi="Times New Roman" w:cs="Times New Roman"/>
              </w:rPr>
              <w:t>Omatsu</w:t>
            </w:r>
            <w:proofErr w:type="spellEnd"/>
            <w:r w:rsidR="00766CA5" w:rsidRPr="003E1DE2">
              <w:rPr>
                <w:rFonts w:ascii="Times New Roman" w:hAnsi="Times New Roman" w:cs="Times New Roman"/>
              </w:rPr>
              <w:t>, “Tunable 2-μm optical vortex parametric oscillator,” Opt. Express 20(21), 23666-23675 (2012).</w:t>
            </w:r>
          </w:p>
          <w:p w14:paraId="74DB89CD" w14:textId="77777777" w:rsidR="00887020" w:rsidRPr="003E1DE2" w:rsidRDefault="001C0F1A">
            <w:pPr>
              <w:widowControl/>
              <w:spacing w:before="100" w:beforeAutospacing="1" w:after="100" w:afterAutospacing="1" w:line="330" w:lineRule="atLeast"/>
              <w:jc w:val="left"/>
              <w:outlineLvl w:val="3"/>
              <w:rPr>
                <w:rFonts w:ascii="Times New Roman" w:hAnsi="Times New Roman" w:cs="Times New Roman"/>
                <w:b/>
                <w:bCs/>
                <w:color w:val="0070C0"/>
                <w:kern w:val="0"/>
                <w:sz w:val="24"/>
                <w:szCs w:val="24"/>
              </w:rPr>
            </w:pPr>
            <w:r w:rsidRPr="003E1DE2">
              <w:rPr>
                <w:rFonts w:ascii="Times New Roman" w:hAnsi="Times New Roman" w:cs="Times New Roman"/>
                <w:b/>
                <w:bCs/>
                <w:color w:val="0070C0"/>
                <w:kern w:val="0"/>
                <w:sz w:val="24"/>
                <w:szCs w:val="24"/>
              </w:rPr>
              <w:t>代表性发明专利：</w:t>
            </w:r>
          </w:p>
          <w:p w14:paraId="2B3F4A84" w14:textId="0C234D21" w:rsidR="003E1DE2" w:rsidRPr="003E1DE2" w:rsidRDefault="003E1DE2" w:rsidP="003E1DE2">
            <w:pPr>
              <w:pStyle w:val="ab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ind w:left="403" w:firstLineChars="0" w:hanging="403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塔西买提</w:t>
            </w:r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·</w:t>
            </w:r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玉苏甫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，一种台式恒温振荡器，专利号：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ZL201720445172.9.</w:t>
            </w:r>
          </w:p>
          <w:p w14:paraId="64875F9B" w14:textId="77777777" w:rsidR="00887020" w:rsidRPr="003E1DE2" w:rsidRDefault="001C0F1A">
            <w:pPr>
              <w:widowControl/>
              <w:spacing w:before="100" w:beforeAutospacing="1" w:after="100" w:afterAutospacing="1" w:line="330" w:lineRule="atLeast"/>
              <w:jc w:val="left"/>
              <w:outlineLvl w:val="3"/>
              <w:rPr>
                <w:rFonts w:ascii="Times New Roman" w:hAnsi="Times New Roman" w:cs="Times New Roman"/>
                <w:b/>
                <w:bCs/>
                <w:color w:val="0070C0"/>
                <w:kern w:val="0"/>
                <w:sz w:val="24"/>
                <w:szCs w:val="24"/>
              </w:rPr>
            </w:pPr>
            <w:r w:rsidRPr="003E1DE2">
              <w:rPr>
                <w:rFonts w:ascii="Times New Roman" w:hAnsi="Times New Roman" w:cs="Times New Roman"/>
                <w:b/>
                <w:bCs/>
                <w:color w:val="0070C0"/>
                <w:kern w:val="0"/>
                <w:sz w:val="24"/>
                <w:szCs w:val="24"/>
              </w:rPr>
              <w:t>其他：</w:t>
            </w:r>
          </w:p>
          <w:p w14:paraId="1B0B1E73" w14:textId="77777777" w:rsidR="003E1DE2" w:rsidRPr="003E1DE2" w:rsidRDefault="003E1DE2" w:rsidP="003E1DE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 w:rsidRPr="003E1DE2">
              <w:rPr>
                <w:rFonts w:ascii="Times New Roman" w:hAnsi="Times New Roman" w:cs="Times New Roman"/>
                <w:b/>
                <w:kern w:val="0"/>
                <w:sz w:val="24"/>
              </w:rPr>
              <w:t>EI</w:t>
            </w:r>
            <w:r w:rsidRPr="003E1DE2">
              <w:rPr>
                <w:rFonts w:ascii="Times New Roman" w:hAnsi="Times New Roman" w:cs="Times New Roman"/>
                <w:b/>
                <w:kern w:val="0"/>
                <w:sz w:val="24"/>
              </w:rPr>
              <w:t>收录的会议论文</w:t>
            </w:r>
          </w:p>
          <w:p w14:paraId="149BF420" w14:textId="77777777" w:rsidR="003E1DE2" w:rsidRPr="003E1DE2" w:rsidRDefault="003E1DE2" w:rsidP="003E1DE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(1)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Taximaiti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Yusufu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*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Niu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Sujian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Tunable Mid-infrared 3.5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μm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optical vortex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MgO:PPLN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parametric oscillator, Advanced Spectroscopy and Applications(POEM,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武汉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, 2017-11-3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至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2017-11-5. EI. </w:t>
            </w:r>
          </w:p>
          <w:p w14:paraId="3DF13B01" w14:textId="77777777" w:rsidR="003E1DE2" w:rsidRPr="003E1DE2" w:rsidRDefault="003E1DE2" w:rsidP="003E1DE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(2)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Taximaiti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Yusufu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*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Palidan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Aierken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Katsuhiko Miyamoto;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Takashige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Omatsu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Mid-infrared 3–5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μm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optical vortex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MgO:PPLN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parametric oscillator, CLEO/Europe-EQEC,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德国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慕尼黑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, 2017-6-25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至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2017-6-29. EI. </w:t>
            </w:r>
          </w:p>
          <w:p w14:paraId="6A7164DC" w14:textId="77777777" w:rsidR="003E1DE2" w:rsidRPr="003E1DE2" w:rsidRDefault="003E1DE2" w:rsidP="003E1DE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(3)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Niu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Sujian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Palidan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Aierken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Wan Ying;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Taximaiti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Yusufu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*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Highly-efficient milli-joule level 3.5 um optical parametric oscillator based on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MgO:PPLN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, Asia Communications and Photonics conference,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广州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, 2017-11-10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至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2017-11-13. EI.</w:t>
            </w:r>
          </w:p>
          <w:p w14:paraId="1B374169" w14:textId="77777777" w:rsidR="003E1DE2" w:rsidRPr="003E1DE2" w:rsidRDefault="003E1DE2" w:rsidP="003E1DE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(4) Wang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Shutong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Palidan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Aierken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Niu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Sujian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Taximaiti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Yusufu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*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Highly-efficient 1.5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μm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optical parametric oscillator based on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MgO:PPLN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, Asia Communications and Photonics conference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（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ACP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）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,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杭州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, 2018-10-26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至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2018-10-29. EI.</w:t>
            </w:r>
          </w:p>
          <w:p w14:paraId="31D52BCB" w14:textId="77777777" w:rsidR="003E1DE2" w:rsidRPr="003E1DE2" w:rsidRDefault="003E1DE2" w:rsidP="003E1DE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(5)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Taximaiti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Yusufu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*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Ranziguli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Fulati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Niu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Sujian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Katsuhiko Miyamoto;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Takashige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Omatsu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Handedness control of a mid-infrared 3.5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μm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optical vortex MgO: PPLN parametric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lastRenderedPageBreak/>
              <w:t xml:space="preserve">oscillator, CLEO/Pacific Rim,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香港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, 2018-7-29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至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2018-8-3. EI. </w:t>
            </w:r>
          </w:p>
          <w:p w14:paraId="59FDCBA2" w14:textId="77777777" w:rsidR="003E1DE2" w:rsidRDefault="003E1DE2" w:rsidP="003E1DE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(6)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Mairihaba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Ababaike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Palidan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Aierken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Wang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Shutong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Niu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Sujian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Taximaiti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Yusufu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*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Mid-infrared 3.468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μm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optical vortex parametric oscillator based on KTA, ACP,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成都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, 2019-11-3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至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2019-11-5. EI.</w:t>
            </w:r>
          </w:p>
          <w:p w14:paraId="4B2351FA" w14:textId="77777777" w:rsidR="008F3194" w:rsidRPr="003E1DE2" w:rsidRDefault="008F3194" w:rsidP="003E1DE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7879EB3A" w14:textId="77777777" w:rsidR="003E1DE2" w:rsidRPr="003E1DE2" w:rsidRDefault="003E1DE2" w:rsidP="003E1DE2">
            <w:pPr>
              <w:snapToGrid w:val="0"/>
              <w:spacing w:line="360" w:lineRule="auto"/>
              <w:ind w:firstLineChars="200" w:firstLine="482"/>
              <w:rPr>
                <w:rFonts w:ascii="Times New Roman" w:hAnsi="Times New Roman" w:cs="Times New Roman"/>
                <w:b/>
                <w:sz w:val="24"/>
              </w:rPr>
            </w:pPr>
            <w:r w:rsidRPr="003E1DE2">
              <w:rPr>
                <w:rFonts w:ascii="Times New Roman" w:hAnsi="Times New Roman" w:cs="Times New Roman"/>
                <w:b/>
                <w:kern w:val="0"/>
                <w:sz w:val="24"/>
              </w:rPr>
              <w:t>会议报告</w:t>
            </w:r>
          </w:p>
          <w:p w14:paraId="57F3CF52" w14:textId="74EEACE6" w:rsidR="007B4E15" w:rsidRPr="007B4E15" w:rsidRDefault="007B4E15" w:rsidP="008F319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(</w:t>
            </w:r>
            <w:r w:rsidR="008F3194">
              <w:rPr>
                <w:rFonts w:ascii="Times New Roman" w:hAnsi="Times New Roman" w:cs="Times New Roman"/>
                <w:kern w:val="0"/>
                <w:sz w:val="24"/>
              </w:rPr>
              <w:t>1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) </w:t>
            </w:r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塔西买提</w:t>
            </w:r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·</w:t>
            </w:r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玉苏甫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r w:rsidRPr="007B4E15">
              <w:rPr>
                <w:rFonts w:ascii="Times New Roman" w:hAnsi="Times New Roman" w:cs="Times New Roman" w:hint="eastAsia"/>
                <w:kern w:val="0"/>
                <w:sz w:val="24"/>
              </w:rPr>
              <w:t>涡旋光参量振荡器的输出特性研究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,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第十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六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届全国激光技术与光电子学学术会议</w:t>
            </w:r>
            <w:r w:rsidR="008F3194" w:rsidRPr="003E1DE2">
              <w:rPr>
                <w:rFonts w:ascii="Times New Roman" w:hAnsi="Times New Roman" w:cs="Times New Roman"/>
                <w:kern w:val="0"/>
                <w:sz w:val="24"/>
              </w:rPr>
              <w:t>（</w:t>
            </w:r>
            <w:r w:rsidR="008F3194" w:rsidRPr="003E1DE2">
              <w:rPr>
                <w:rFonts w:ascii="Times New Roman" w:hAnsi="Times New Roman" w:cs="Times New Roman"/>
                <w:kern w:val="0"/>
                <w:sz w:val="24"/>
              </w:rPr>
              <w:t>LTO 20</w:t>
            </w:r>
            <w:r w:rsidR="008F3194">
              <w:rPr>
                <w:rFonts w:ascii="Times New Roman" w:hAnsi="Times New Roman" w:cs="Times New Roman"/>
                <w:kern w:val="0"/>
                <w:sz w:val="24"/>
              </w:rPr>
              <w:t>21</w:t>
            </w:r>
            <w:r w:rsidR="008F3194" w:rsidRPr="003E1DE2">
              <w:rPr>
                <w:rFonts w:ascii="Times New Roman" w:hAnsi="Times New Roman" w:cs="Times New Roman"/>
                <w:kern w:val="0"/>
                <w:sz w:val="24"/>
              </w:rPr>
              <w:t>）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，</w:t>
            </w:r>
            <w:r w:rsidRPr="008F3194"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邀请报告</w:t>
            </w:r>
            <w:r w:rsidR="008F3194">
              <w:rPr>
                <w:rFonts w:ascii="Times New Roman" w:hAnsi="Times New Roman" w:cs="Times New Roman"/>
                <w:kern w:val="0"/>
                <w:sz w:val="24"/>
              </w:rPr>
              <w:t>，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上海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, 20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21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-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6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-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3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至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6-6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.</w:t>
            </w:r>
          </w:p>
          <w:p w14:paraId="7842070E" w14:textId="5F92C9E0" w:rsidR="003E1DE2" w:rsidRPr="003E1DE2" w:rsidRDefault="003E1DE2" w:rsidP="008F319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(</w:t>
            </w:r>
            <w:r w:rsidR="008F3194">
              <w:rPr>
                <w:rFonts w:ascii="Times New Roman" w:hAnsi="Times New Roman" w:cs="Times New Roman"/>
                <w:kern w:val="0"/>
                <w:sz w:val="24"/>
              </w:rPr>
              <w:t>2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) </w:t>
            </w:r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塔西买提</w:t>
            </w:r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·</w:t>
            </w:r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玉苏甫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proofErr w:type="gram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牛素俭</w:t>
            </w:r>
            <w:proofErr w:type="gram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艾尔肯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·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斯地克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;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轨道角动量可控中红外涡旋光参量振荡器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,</w:t>
            </w:r>
            <w:r w:rsidRPr="003E1DE2">
              <w:rPr>
                <w:rFonts w:ascii="Times New Roman" w:hAnsi="Times New Roman" w:cs="Times New Roman"/>
                <w:b/>
                <w:kern w:val="0"/>
                <w:sz w:val="24"/>
              </w:rPr>
              <w:t>邀请报告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,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第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301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场中国工程科技论坛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,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北京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, 2019-10-12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至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2019-10-13.</w:t>
            </w:r>
          </w:p>
          <w:p w14:paraId="18158F03" w14:textId="3F72D467" w:rsidR="003E1DE2" w:rsidRPr="003E1DE2" w:rsidRDefault="003E1DE2" w:rsidP="008F319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(</w:t>
            </w:r>
            <w:r w:rsidR="008F3194">
              <w:rPr>
                <w:rFonts w:ascii="Times New Roman" w:hAnsi="Times New Roman" w:cs="Times New Roman"/>
                <w:kern w:val="0"/>
                <w:sz w:val="24"/>
              </w:rPr>
              <w:t>3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) </w:t>
            </w:r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塔西买提</w:t>
            </w:r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·</w:t>
            </w:r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玉苏甫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中红外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3-5 um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涡旋光光参量振荡器的研究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,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第十四届全国激光技术与光电子学学术会议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（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LTO 2019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）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,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上海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, 2019-3-18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至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2019-3-21.</w:t>
            </w:r>
          </w:p>
          <w:p w14:paraId="0E1C215D" w14:textId="68D1A650" w:rsidR="003E1DE2" w:rsidRPr="003E1DE2" w:rsidRDefault="003E1DE2" w:rsidP="008F319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(</w:t>
            </w:r>
            <w:r w:rsidR="008F3194">
              <w:rPr>
                <w:rFonts w:ascii="Times New Roman" w:hAnsi="Times New Roman" w:cs="Times New Roman"/>
                <w:kern w:val="0"/>
                <w:sz w:val="24"/>
              </w:rPr>
              <w:t>4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) </w:t>
            </w:r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塔西买提</w:t>
            </w:r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·</w:t>
            </w:r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玉苏甫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中红外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3.5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μm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涡旋</w:t>
            </w:r>
            <w:proofErr w:type="gram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光</w:t>
            </w:r>
            <w:proofErr w:type="gram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光学参量振荡器的研究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,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第十三届全国激光技术与光电子学学术会议（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LTO 2018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）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,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上海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, 2018-3-11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至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2018-3-14.</w:t>
            </w:r>
          </w:p>
          <w:p w14:paraId="683893E5" w14:textId="14D9F8C9" w:rsidR="003E1DE2" w:rsidRPr="003E1DE2" w:rsidRDefault="003E1DE2" w:rsidP="008F319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(</w:t>
            </w:r>
            <w:r w:rsidR="008F3194">
              <w:rPr>
                <w:rFonts w:ascii="Times New Roman" w:hAnsi="Times New Roman" w:cs="Times New Roman"/>
                <w:kern w:val="0"/>
                <w:sz w:val="24"/>
              </w:rPr>
              <w:t>5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) Wang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Shutong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Palidan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Aierken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Mairihaba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Ababaike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Niu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Sujian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Taximaiti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Yusufu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1.5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μm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 optical vortex parametric oscillator based on</w:t>
            </w:r>
            <w:r w:rsidR="008F3194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KTA, International Photonics and optoelectronics meeting,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武汉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, 2019-11-11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至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2019-11-14.</w:t>
            </w:r>
          </w:p>
          <w:p w14:paraId="5D8EB159" w14:textId="2A911F3B" w:rsidR="003E1DE2" w:rsidRPr="003E1DE2" w:rsidRDefault="003E1DE2" w:rsidP="008F319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(</w:t>
            </w:r>
            <w:r w:rsidR="008F3194">
              <w:rPr>
                <w:rFonts w:ascii="Times New Roman" w:hAnsi="Times New Roman" w:cs="Times New Roman"/>
                <w:kern w:val="0"/>
                <w:sz w:val="24"/>
              </w:rPr>
              <w:t>6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)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Taximiati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Yusufu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Mid-infrared optical vortex parametric oscillator based on </w:t>
            </w:r>
            <w:proofErr w:type="spellStart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>MgO:PPLN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, light Conference,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长春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, 2017-7-16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至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2017-7-18.</w:t>
            </w:r>
          </w:p>
          <w:p w14:paraId="46369885" w14:textId="56C044E4" w:rsidR="003E1DE2" w:rsidRPr="003E1DE2" w:rsidRDefault="003E1DE2" w:rsidP="008F319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(</w:t>
            </w:r>
            <w:r w:rsidR="008F3194">
              <w:rPr>
                <w:rFonts w:ascii="Times New Roman" w:hAnsi="Times New Roman" w:cs="Times New Roman"/>
                <w:kern w:val="0"/>
                <w:sz w:val="24"/>
              </w:rPr>
              <w:t>7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)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Taximaiti</w:t>
            </w:r>
            <w:proofErr w:type="spellEnd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 xml:space="preserve"> </w:t>
            </w:r>
            <w:proofErr w:type="spellStart"/>
            <w:r w:rsidRPr="003E1DE2">
              <w:rPr>
                <w:rFonts w:ascii="Times New Roman" w:hAnsi="Times New Roman" w:cs="Times New Roman"/>
                <w:b/>
                <w:bCs/>
                <w:kern w:val="0"/>
                <w:sz w:val="24"/>
                <w:shd w:val="pct15" w:color="auto" w:fill="FFFFFF"/>
              </w:rPr>
              <w:t>Yusufu</w:t>
            </w:r>
            <w:proofErr w:type="spellEnd"/>
            <w:r w:rsidRPr="003E1DE2">
              <w:rPr>
                <w:rFonts w:ascii="Times New Roman" w:hAnsi="Times New Roman" w:cs="Times New Roman"/>
                <w:kern w:val="0"/>
                <w:sz w:val="24"/>
              </w:rPr>
              <w:t xml:space="preserve">; Optical Vortex Pumped Parametric Oscillator, Light Conference, 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长春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, 2016-7-16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至</w:t>
            </w:r>
            <w:r w:rsidRPr="003E1DE2">
              <w:rPr>
                <w:rFonts w:ascii="Times New Roman" w:hAnsi="Times New Roman" w:cs="Times New Roman"/>
                <w:kern w:val="0"/>
                <w:sz w:val="24"/>
              </w:rPr>
              <w:t>2016-7-18.</w:t>
            </w:r>
          </w:p>
          <w:p w14:paraId="15050249" w14:textId="77777777" w:rsidR="00887020" w:rsidRPr="003E1DE2" w:rsidRDefault="00887020" w:rsidP="00D22205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b/>
                <w:bCs/>
                <w:color w:val="0070C0"/>
                <w:kern w:val="0"/>
                <w:sz w:val="24"/>
                <w:szCs w:val="24"/>
              </w:rPr>
            </w:pPr>
          </w:p>
        </w:tc>
      </w:tr>
    </w:tbl>
    <w:p w14:paraId="29AB2B8C" w14:textId="77777777" w:rsidR="00887020" w:rsidRDefault="00887020">
      <w:pPr>
        <w:widowControl/>
        <w:spacing w:before="100" w:beforeAutospacing="1" w:after="100" w:afterAutospacing="1" w:line="330" w:lineRule="atLeast"/>
        <w:jc w:val="left"/>
        <w:outlineLvl w:val="3"/>
      </w:pPr>
    </w:p>
    <w:sectPr w:rsidR="00887020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3CB81" w14:textId="77777777" w:rsidR="00292899" w:rsidRDefault="00292899">
      <w:r>
        <w:separator/>
      </w:r>
    </w:p>
  </w:endnote>
  <w:endnote w:type="continuationSeparator" w:id="0">
    <w:p w14:paraId="6853EF63" w14:textId="77777777" w:rsidR="00292899" w:rsidRDefault="00292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6112715"/>
    </w:sdtPr>
    <w:sdtEndPr/>
    <w:sdtContent>
      <w:p w14:paraId="606CE739" w14:textId="77777777" w:rsidR="00887020" w:rsidRDefault="001C0F1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5941" w:rsidRPr="00155941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47743" w14:textId="77777777" w:rsidR="00292899" w:rsidRDefault="00292899">
      <w:r>
        <w:separator/>
      </w:r>
    </w:p>
  </w:footnote>
  <w:footnote w:type="continuationSeparator" w:id="0">
    <w:p w14:paraId="12A93573" w14:textId="77777777" w:rsidR="00292899" w:rsidRDefault="00292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7EF60C4"/>
    <w:multiLevelType w:val="singleLevel"/>
    <w:tmpl w:val="B7EF60C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20592542"/>
    <w:multiLevelType w:val="hybridMultilevel"/>
    <w:tmpl w:val="7D8E58B2"/>
    <w:lvl w:ilvl="0" w:tplc="B2084E40">
      <w:start w:val="1"/>
      <w:numFmt w:val="decimal"/>
      <w:lvlText w:val="(%1)"/>
      <w:lvlJc w:val="left"/>
      <w:pPr>
        <w:ind w:left="405" w:hanging="405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8750DC"/>
    <w:multiLevelType w:val="multilevel"/>
    <w:tmpl w:val="478750D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62C72E2E"/>
    <w:multiLevelType w:val="multilevel"/>
    <w:tmpl w:val="62C72E2E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11E"/>
    <w:rsid w:val="00045EBF"/>
    <w:rsid w:val="00064151"/>
    <w:rsid w:val="00066C38"/>
    <w:rsid w:val="00077DBA"/>
    <w:rsid w:val="000A04A3"/>
    <w:rsid w:val="000A0BE0"/>
    <w:rsid w:val="000C3A7E"/>
    <w:rsid w:val="000D6EC0"/>
    <w:rsid w:val="00155941"/>
    <w:rsid w:val="00164A1F"/>
    <w:rsid w:val="001A3115"/>
    <w:rsid w:val="001C0F1A"/>
    <w:rsid w:val="001E2F29"/>
    <w:rsid w:val="001F5C29"/>
    <w:rsid w:val="002074F5"/>
    <w:rsid w:val="00221FFF"/>
    <w:rsid w:val="00223A9D"/>
    <w:rsid w:val="00233FF0"/>
    <w:rsid w:val="0024108E"/>
    <w:rsid w:val="0028325E"/>
    <w:rsid w:val="00292899"/>
    <w:rsid w:val="002B1D87"/>
    <w:rsid w:val="00325386"/>
    <w:rsid w:val="00333E6D"/>
    <w:rsid w:val="00385460"/>
    <w:rsid w:val="0038634A"/>
    <w:rsid w:val="003A7472"/>
    <w:rsid w:val="003B6C09"/>
    <w:rsid w:val="003E1DE2"/>
    <w:rsid w:val="003F1F20"/>
    <w:rsid w:val="0040311E"/>
    <w:rsid w:val="0040412B"/>
    <w:rsid w:val="004C744E"/>
    <w:rsid w:val="004E6CFA"/>
    <w:rsid w:val="00503600"/>
    <w:rsid w:val="00542AEC"/>
    <w:rsid w:val="00561959"/>
    <w:rsid w:val="005A0C06"/>
    <w:rsid w:val="005B0D3E"/>
    <w:rsid w:val="005C54C3"/>
    <w:rsid w:val="005D0ED0"/>
    <w:rsid w:val="00606E5B"/>
    <w:rsid w:val="006352F2"/>
    <w:rsid w:val="006C37D8"/>
    <w:rsid w:val="006E3055"/>
    <w:rsid w:val="006E4144"/>
    <w:rsid w:val="00714965"/>
    <w:rsid w:val="00766CA5"/>
    <w:rsid w:val="00773378"/>
    <w:rsid w:val="00775842"/>
    <w:rsid w:val="007B4E15"/>
    <w:rsid w:val="007C722A"/>
    <w:rsid w:val="007C7B44"/>
    <w:rsid w:val="007D01D1"/>
    <w:rsid w:val="007D1110"/>
    <w:rsid w:val="007D6005"/>
    <w:rsid w:val="007F483A"/>
    <w:rsid w:val="008222C2"/>
    <w:rsid w:val="00841033"/>
    <w:rsid w:val="008713F9"/>
    <w:rsid w:val="00887020"/>
    <w:rsid w:val="00895F77"/>
    <w:rsid w:val="008C11E3"/>
    <w:rsid w:val="008F3194"/>
    <w:rsid w:val="00900285"/>
    <w:rsid w:val="009230E8"/>
    <w:rsid w:val="0098672B"/>
    <w:rsid w:val="009A26F0"/>
    <w:rsid w:val="009A6DEB"/>
    <w:rsid w:val="009C26F0"/>
    <w:rsid w:val="00A01ABA"/>
    <w:rsid w:val="00A30FDA"/>
    <w:rsid w:val="00A634A7"/>
    <w:rsid w:val="00A86EEB"/>
    <w:rsid w:val="00AA58C3"/>
    <w:rsid w:val="00AB444C"/>
    <w:rsid w:val="00AD0FD6"/>
    <w:rsid w:val="00B04BC7"/>
    <w:rsid w:val="00B23C22"/>
    <w:rsid w:val="00BC2B1F"/>
    <w:rsid w:val="00BC4A98"/>
    <w:rsid w:val="00BE00F5"/>
    <w:rsid w:val="00C05480"/>
    <w:rsid w:val="00C141D8"/>
    <w:rsid w:val="00C26569"/>
    <w:rsid w:val="00C4241D"/>
    <w:rsid w:val="00C474DF"/>
    <w:rsid w:val="00C62CE2"/>
    <w:rsid w:val="00C75746"/>
    <w:rsid w:val="00C849D8"/>
    <w:rsid w:val="00C949B9"/>
    <w:rsid w:val="00CD10EC"/>
    <w:rsid w:val="00CE4B08"/>
    <w:rsid w:val="00CE703C"/>
    <w:rsid w:val="00D16AAE"/>
    <w:rsid w:val="00D22205"/>
    <w:rsid w:val="00D25B22"/>
    <w:rsid w:val="00D4271C"/>
    <w:rsid w:val="00D9795B"/>
    <w:rsid w:val="00DA2533"/>
    <w:rsid w:val="00DC4543"/>
    <w:rsid w:val="00DC761B"/>
    <w:rsid w:val="00DD0B3F"/>
    <w:rsid w:val="00E058E6"/>
    <w:rsid w:val="00E1082C"/>
    <w:rsid w:val="00E521CE"/>
    <w:rsid w:val="00E5368B"/>
    <w:rsid w:val="00E57AD8"/>
    <w:rsid w:val="00F12E8E"/>
    <w:rsid w:val="00FA6E43"/>
    <w:rsid w:val="00FB7B53"/>
    <w:rsid w:val="00FC7026"/>
    <w:rsid w:val="00FF4AC0"/>
    <w:rsid w:val="01B61DEE"/>
    <w:rsid w:val="03D7517F"/>
    <w:rsid w:val="07493125"/>
    <w:rsid w:val="11337787"/>
    <w:rsid w:val="47F97D33"/>
    <w:rsid w:val="4D021B53"/>
    <w:rsid w:val="70A3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DD9BA4"/>
  <w15:docId w15:val="{77F5A1BC-C529-4277-9B6C-C62F3B905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20">
    <w:name w:val="标题 2 字符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qFormat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timestyle130265">
    <w:name w:val="timestyle130265"/>
    <w:basedOn w:val="a0"/>
    <w:qFormat/>
  </w:style>
  <w:style w:type="character" w:customStyle="1" w:styleId="authorstyle130265">
    <w:name w:val="authorstyle130265"/>
    <w:basedOn w:val="a0"/>
    <w:qFormat/>
  </w:style>
  <w:style w:type="character" w:customStyle="1" w:styleId="wbcontent">
    <w:name w:val="wb_content"/>
    <w:basedOn w:val="a0"/>
    <w:qFormat/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uiPriority w:val="34"/>
    <w:qFormat/>
    <w:pPr>
      <w:widowControl w:val="0"/>
      <w:ind w:firstLineChars="200" w:firstLine="42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6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974</Words>
  <Characters>5552</Characters>
  <Application>Microsoft Office Word</Application>
  <DocSecurity>0</DocSecurity>
  <Lines>46</Lines>
  <Paragraphs>13</Paragraphs>
  <ScaleCrop>false</ScaleCrop>
  <Company>Microsoft</Company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</dc:creator>
  <cp:lastModifiedBy>384546761@qq.com</cp:lastModifiedBy>
  <cp:revision>2</cp:revision>
  <dcterms:created xsi:type="dcterms:W3CDTF">2022-03-09T03:20:00Z</dcterms:created>
  <dcterms:modified xsi:type="dcterms:W3CDTF">2022-03-09T03:20:00Z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